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3DEF4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656856">
        <w:rPr>
          <w:rFonts w:ascii="Times New Roman" w:hAnsi="Times New Roman" w:cs="Times New Roman"/>
          <w:b/>
          <w:sz w:val="28"/>
          <w:szCs w:val="28"/>
        </w:rPr>
        <w:t>Zápis z</w:t>
      </w:r>
      <w:r>
        <w:rPr>
          <w:rFonts w:ascii="Times New Roman" w:hAnsi="Times New Roman" w:cs="Times New Roman"/>
          <w:b/>
          <w:sz w:val="28"/>
          <w:szCs w:val="28"/>
        </w:rPr>
        <w:t xml:space="preserve"> 19</w:t>
      </w:r>
      <w:r w:rsidRPr="00656856">
        <w:rPr>
          <w:rFonts w:ascii="Times New Roman" w:hAnsi="Times New Roman" w:cs="Times New Roman"/>
          <w:b/>
          <w:sz w:val="28"/>
          <w:szCs w:val="28"/>
        </w:rPr>
        <w:t xml:space="preserve">. zasedání zastupitelstva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656856">
        <w:rPr>
          <w:rFonts w:ascii="Times New Roman" w:hAnsi="Times New Roman" w:cs="Times New Roman"/>
          <w:b/>
          <w:sz w:val="28"/>
          <w:szCs w:val="28"/>
        </w:rPr>
        <w:t xml:space="preserve">bce Číměř konaného dne </w:t>
      </w:r>
      <w:r>
        <w:rPr>
          <w:rFonts w:ascii="Times New Roman" w:hAnsi="Times New Roman" w:cs="Times New Roman"/>
          <w:b/>
          <w:sz w:val="28"/>
          <w:szCs w:val="28"/>
        </w:rPr>
        <w:t xml:space="preserve">24. 3. 2025 </w:t>
      </w:r>
      <w:r w:rsidRPr="00656856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zasedací místnosti obecního úřadu v Číměři, č.p. 12</w:t>
      </w:r>
    </w:p>
    <w:p w14:paraId="7C4D09CF" w14:textId="77777777" w:rsidR="00A52755" w:rsidRPr="00656856" w:rsidRDefault="00A52755" w:rsidP="00A52755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E3BDE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 xml:space="preserve">     Zasedání bylo zahájeno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56856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5685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56856">
        <w:rPr>
          <w:rFonts w:ascii="Times New Roman" w:hAnsi="Times New Roman" w:cs="Times New Roman"/>
          <w:sz w:val="24"/>
          <w:szCs w:val="24"/>
        </w:rPr>
        <w:t xml:space="preserve"> hod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56856">
        <w:rPr>
          <w:rFonts w:ascii="Times New Roman" w:hAnsi="Times New Roman" w:cs="Times New Roman"/>
          <w:sz w:val="24"/>
          <w:szCs w:val="24"/>
        </w:rPr>
        <w:t xml:space="preserve"> a skončeno</w:t>
      </w:r>
      <w:r>
        <w:rPr>
          <w:rFonts w:ascii="Times New Roman" w:hAnsi="Times New Roman" w:cs="Times New Roman"/>
          <w:sz w:val="24"/>
          <w:szCs w:val="24"/>
        </w:rPr>
        <w:t xml:space="preserve"> v19:15 hod.</w:t>
      </w:r>
      <w:r w:rsidRPr="00656856">
        <w:rPr>
          <w:rFonts w:ascii="Times New Roman" w:hAnsi="Times New Roman" w:cs="Times New Roman"/>
          <w:sz w:val="24"/>
          <w:szCs w:val="24"/>
        </w:rPr>
        <w:t xml:space="preserve"> Z celkového počtu 13 zastupitelů bylo přítomn</w:t>
      </w:r>
      <w:r>
        <w:rPr>
          <w:rFonts w:ascii="Times New Roman" w:hAnsi="Times New Roman" w:cs="Times New Roman"/>
          <w:sz w:val="24"/>
          <w:szCs w:val="24"/>
        </w:rPr>
        <w:t>o 11 zastupitelů. Zastupitelstvo b</w:t>
      </w:r>
      <w:r w:rsidRPr="00656856">
        <w:rPr>
          <w:rFonts w:ascii="Times New Roman" w:hAnsi="Times New Roman" w:cs="Times New Roman"/>
          <w:sz w:val="24"/>
          <w:szCs w:val="24"/>
        </w:rPr>
        <w:t xml:space="preserve">ylo schopno se usnášet po celou dobu zasedání.  </w:t>
      </w:r>
    </w:p>
    <w:p w14:paraId="2FCB7C41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C6AA3D4" w14:textId="77777777" w:rsidR="00A52755" w:rsidRDefault="00A52755" w:rsidP="00A52755">
      <w:pPr>
        <w:spacing w:after="0" w:line="288" w:lineRule="auto"/>
        <w:rPr>
          <w:rFonts w:ascii="Times New Roman" w:hAnsi="Times New Roman"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Přítomní zastupitelé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(viz prezenční listina)</w:t>
      </w:r>
      <w:r w:rsidRPr="0065685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56856">
        <w:rPr>
          <w:rFonts w:ascii="Times New Roman" w:hAnsi="Times New Roman" w:cs="Times New Roman"/>
          <w:bCs/>
          <w:sz w:val="24"/>
          <w:szCs w:val="24"/>
        </w:rPr>
        <w:t>Mgr. Radek Kněžínek (starosta obce)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60A67">
        <w:t xml:space="preserve"> </w:t>
      </w:r>
      <w:r w:rsidRPr="00F60A67">
        <w:rPr>
          <w:rFonts w:ascii="Times New Roman" w:hAnsi="Times New Roman" w:cs="Times New Roman"/>
          <w:bCs/>
          <w:sz w:val="24"/>
          <w:szCs w:val="24"/>
        </w:rPr>
        <w:t>Jaroslav Janata (místostarosta)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56856">
        <w:rPr>
          <w:rFonts w:ascii="Times New Roman" w:hAnsi="Times New Roman" w:cs="Times New Roman"/>
          <w:bCs/>
          <w:sz w:val="24"/>
          <w:szCs w:val="24"/>
        </w:rPr>
        <w:t>Jaroslav Běhoun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Martin Pouzar, David Bartoš, Stanislav Šalanda, Jan Kandl, Marcela Karlíková, Zdeněk Kněžínek, Jiří Kroupa, Miroslav Kaiseršot, Martin Pouzar, </w:t>
      </w:r>
      <w:r w:rsidRPr="00DA651A">
        <w:rPr>
          <w:rFonts w:ascii="Times New Roman" w:hAnsi="Times New Roman"/>
          <w:sz w:val="24"/>
          <w:szCs w:val="24"/>
        </w:rPr>
        <w:t xml:space="preserve">Zdeněk Kněžínek, </w:t>
      </w:r>
      <w:r>
        <w:rPr>
          <w:rFonts w:ascii="Times New Roman" w:hAnsi="Times New Roman"/>
          <w:sz w:val="24"/>
          <w:szCs w:val="24"/>
        </w:rPr>
        <w:t>David Hašek</w:t>
      </w:r>
    </w:p>
    <w:p w14:paraId="121BCA2B" w14:textId="77777777" w:rsidR="00A52755" w:rsidRPr="00B90FEE" w:rsidRDefault="00A52755" w:rsidP="00A52755">
      <w:pPr>
        <w:spacing w:after="0" w:line="288" w:lineRule="auto"/>
        <w:rPr>
          <w:rFonts w:ascii="Times New Roman" w:hAnsi="Times New Roman"/>
          <w:b/>
          <w:bCs/>
          <w:sz w:val="24"/>
          <w:szCs w:val="24"/>
        </w:rPr>
      </w:pPr>
      <w:r w:rsidRPr="009A62E4">
        <w:rPr>
          <w:rFonts w:ascii="Times New Roman" w:hAnsi="Times New Roman"/>
          <w:b/>
          <w:bCs/>
          <w:sz w:val="24"/>
          <w:szCs w:val="24"/>
        </w:rPr>
        <w:t>Omluveni: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Petr Dubenský, Marcela Karlíková (přišla později – 18:35, kdy už byly všechny body k hlasování projednány)</w:t>
      </w:r>
    </w:p>
    <w:p w14:paraId="4F279868" w14:textId="77777777" w:rsidR="00A52755" w:rsidRDefault="00A52755" w:rsidP="00A52755">
      <w:pPr>
        <w:pStyle w:val="Nadpis5"/>
        <w:spacing w:before="0" w:after="0" w:line="288" w:lineRule="auto"/>
        <w:rPr>
          <w:rFonts w:ascii="Times New Roman" w:hAnsi="Times New Roman"/>
          <w:sz w:val="24"/>
          <w:szCs w:val="24"/>
        </w:rPr>
      </w:pPr>
    </w:p>
    <w:p w14:paraId="3D0E9DE1" w14:textId="77777777" w:rsidR="00A52755" w:rsidRPr="00656856" w:rsidRDefault="00A52755" w:rsidP="00A52755">
      <w:pPr>
        <w:pStyle w:val="Nadpis5"/>
        <w:spacing w:before="0" w:after="0" w:line="288" w:lineRule="auto"/>
        <w:rPr>
          <w:rFonts w:ascii="Times New Roman" w:hAnsi="Times New Roman"/>
          <w:sz w:val="24"/>
          <w:szCs w:val="24"/>
        </w:rPr>
      </w:pPr>
      <w:r w:rsidRPr="00656856">
        <w:rPr>
          <w:rFonts w:ascii="Times New Roman" w:hAnsi="Times New Roman"/>
          <w:sz w:val="24"/>
          <w:szCs w:val="24"/>
        </w:rPr>
        <w:t xml:space="preserve">Program: </w:t>
      </w:r>
    </w:p>
    <w:p w14:paraId="74CBA13E" w14:textId="77777777" w:rsidR="00A52755" w:rsidRPr="00E76F31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1E4D1F">
        <w:rPr>
          <w:rFonts w:ascii="Times New Roman" w:hAnsi="Times New Roman" w:cs="Times New Roman"/>
          <w:sz w:val="24"/>
          <w:szCs w:val="24"/>
        </w:rPr>
        <w:t>1.</w:t>
      </w:r>
      <w:r w:rsidRPr="001E4D1F">
        <w:rPr>
          <w:rFonts w:ascii="Times New Roman" w:hAnsi="Times New Roman" w:cs="Times New Roman"/>
          <w:sz w:val="24"/>
          <w:szCs w:val="24"/>
        </w:rPr>
        <w:tab/>
      </w:r>
      <w:r w:rsidRPr="00E76F31">
        <w:rPr>
          <w:rFonts w:ascii="Times New Roman" w:hAnsi="Times New Roman" w:cs="Times New Roman"/>
          <w:sz w:val="24"/>
          <w:szCs w:val="24"/>
        </w:rPr>
        <w:t>Kontrola usnesení z poslední schůze</w:t>
      </w:r>
    </w:p>
    <w:p w14:paraId="42F5C5ED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E76F31">
        <w:rPr>
          <w:rFonts w:ascii="Times New Roman" w:hAnsi="Times New Roman" w:cs="Times New Roman"/>
          <w:sz w:val="24"/>
          <w:szCs w:val="24"/>
        </w:rPr>
        <w:t>2.</w:t>
      </w:r>
      <w:r w:rsidRPr="00E76F31">
        <w:rPr>
          <w:rFonts w:ascii="Times New Roman" w:hAnsi="Times New Roman" w:cs="Times New Roman"/>
          <w:sz w:val="24"/>
          <w:szCs w:val="24"/>
        </w:rPr>
        <w:tab/>
        <w:t xml:space="preserve">Schválení rozpočtu obce na rok 2025 a schválení střednědobého výhledu rozpočtu na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69B6FF6B" w14:textId="77777777" w:rsidR="00A52755" w:rsidRPr="00E76F31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76F31">
        <w:rPr>
          <w:rFonts w:ascii="Times New Roman" w:hAnsi="Times New Roman" w:cs="Times New Roman"/>
          <w:sz w:val="24"/>
          <w:szCs w:val="24"/>
        </w:rPr>
        <w:t>období 2025-2028</w:t>
      </w:r>
    </w:p>
    <w:p w14:paraId="2C71A269" w14:textId="77777777" w:rsidR="00A52755" w:rsidRPr="00E76F31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E76F31">
        <w:rPr>
          <w:rFonts w:ascii="Times New Roman" w:hAnsi="Times New Roman" w:cs="Times New Roman"/>
          <w:sz w:val="24"/>
          <w:szCs w:val="24"/>
        </w:rPr>
        <w:t>3.</w:t>
      </w:r>
      <w:r w:rsidRPr="00E76F31">
        <w:rPr>
          <w:rFonts w:ascii="Times New Roman" w:hAnsi="Times New Roman" w:cs="Times New Roman"/>
          <w:sz w:val="24"/>
          <w:szCs w:val="24"/>
        </w:rPr>
        <w:tab/>
        <w:t>Různé</w:t>
      </w:r>
    </w:p>
    <w:p w14:paraId="1E705742" w14:textId="77777777" w:rsidR="00A52755" w:rsidRPr="00E76F31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E76F31">
        <w:rPr>
          <w:rFonts w:ascii="Times New Roman" w:hAnsi="Times New Roman" w:cs="Times New Roman"/>
          <w:sz w:val="24"/>
          <w:szCs w:val="24"/>
        </w:rPr>
        <w:t>4.</w:t>
      </w:r>
      <w:r w:rsidRPr="00E76F31">
        <w:rPr>
          <w:rFonts w:ascii="Times New Roman" w:hAnsi="Times New Roman" w:cs="Times New Roman"/>
          <w:sz w:val="24"/>
          <w:szCs w:val="24"/>
        </w:rPr>
        <w:tab/>
        <w:t>Žádosti občanů</w:t>
      </w:r>
    </w:p>
    <w:p w14:paraId="56D052E5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E76F31">
        <w:rPr>
          <w:rFonts w:ascii="Times New Roman" w:hAnsi="Times New Roman" w:cs="Times New Roman"/>
          <w:sz w:val="24"/>
          <w:szCs w:val="24"/>
        </w:rPr>
        <w:t>5.</w:t>
      </w:r>
      <w:r w:rsidRPr="00E76F31">
        <w:rPr>
          <w:rFonts w:ascii="Times New Roman" w:hAnsi="Times New Roman" w:cs="Times New Roman"/>
          <w:sz w:val="24"/>
          <w:szCs w:val="24"/>
        </w:rPr>
        <w:tab/>
        <w:t>Diskuze a závěr</w:t>
      </w:r>
    </w:p>
    <w:p w14:paraId="110905D1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 w:rsidRPr="00656856">
        <w:rPr>
          <w:rFonts w:ascii="Times New Roman" w:hAnsi="Times New Roman" w:cs="Times New Roman"/>
          <w:b/>
          <w:sz w:val="28"/>
          <w:szCs w:val="28"/>
        </w:rPr>
        <w:t>Zahájení</w:t>
      </w:r>
    </w:p>
    <w:p w14:paraId="2230E89C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Určení zapisovatele a schválení ověřovatelů zápisu</w:t>
      </w:r>
    </w:p>
    <w:p w14:paraId="49587FAA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Zapisovatel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656856">
        <w:rPr>
          <w:rFonts w:ascii="Times New Roman" w:hAnsi="Times New Roman" w:cs="Times New Roman"/>
          <w:sz w:val="24"/>
          <w:szCs w:val="24"/>
        </w:rPr>
        <w:t xml:space="preserve"> pro pořízení zápisu ze zasedání zastupitelstva obce byl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56856">
        <w:rPr>
          <w:rFonts w:ascii="Times New Roman" w:hAnsi="Times New Roman" w:cs="Times New Roman"/>
          <w:sz w:val="24"/>
          <w:szCs w:val="24"/>
        </w:rPr>
        <w:t>určen</w:t>
      </w:r>
      <w:r>
        <w:rPr>
          <w:rFonts w:ascii="Times New Roman" w:hAnsi="Times New Roman" w:cs="Times New Roman"/>
          <w:sz w:val="24"/>
          <w:szCs w:val="24"/>
        </w:rPr>
        <w:t>a paní Bc. Markéta Sliacká, zaměstnankyně obce.</w:t>
      </w:r>
    </w:p>
    <w:p w14:paraId="6326722D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54F704E2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 xml:space="preserve">Ověřovateli zápisu byli navrženi </w:t>
      </w:r>
      <w:r>
        <w:rPr>
          <w:rFonts w:ascii="Times New Roman" w:hAnsi="Times New Roman" w:cs="Times New Roman"/>
          <w:sz w:val="24"/>
          <w:szCs w:val="24"/>
        </w:rPr>
        <w:t>pan Miroslav Kaiseršot a pan Jaroslav Běhoun</w:t>
      </w:r>
    </w:p>
    <w:p w14:paraId="23833875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7C19989F" w14:textId="77777777" w:rsidR="00A52755" w:rsidRPr="00656856" w:rsidRDefault="00A52755" w:rsidP="00A52755">
      <w:pPr>
        <w:spacing w:after="0" w:line="288" w:lineRule="auto"/>
        <w:rPr>
          <w:rFonts w:ascii="Times New Roman" w:hAnsi="Times New Roman"/>
          <w:b/>
          <w:sz w:val="24"/>
          <w:szCs w:val="24"/>
          <w:u w:val="single"/>
        </w:rPr>
      </w:pPr>
      <w:r w:rsidRPr="00656856">
        <w:rPr>
          <w:rFonts w:ascii="Times New Roman" w:hAnsi="Times New Roman"/>
          <w:sz w:val="24"/>
          <w:szCs w:val="24"/>
          <w:u w:val="single"/>
        </w:rPr>
        <w:t>Hlasování</w:t>
      </w:r>
      <w:r>
        <w:rPr>
          <w:rFonts w:ascii="Times New Roman" w:hAnsi="Times New Roman"/>
          <w:sz w:val="24"/>
          <w:szCs w:val="24"/>
          <w:u w:val="single"/>
        </w:rPr>
        <w:t>:</w:t>
      </w:r>
    </w:p>
    <w:p w14:paraId="7D010DD5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11                                     proti: 0                               </w:t>
      </w:r>
      <w:r w:rsidRPr="00656856">
        <w:rPr>
          <w:rFonts w:ascii="Times New Roman" w:hAnsi="Times New Roman" w:cs="Times New Roman"/>
          <w:sz w:val="24"/>
          <w:szCs w:val="24"/>
        </w:rPr>
        <w:t xml:space="preserve">  zdržel se: </w:t>
      </w:r>
      <w:r>
        <w:rPr>
          <w:rFonts w:ascii="Times New Roman" w:hAnsi="Times New Roman" w:cs="Times New Roman"/>
          <w:sz w:val="24"/>
          <w:szCs w:val="24"/>
        </w:rPr>
        <w:t xml:space="preserve">0              </w:t>
      </w:r>
    </w:p>
    <w:p w14:paraId="2C7CB12C" w14:textId="77777777" w:rsidR="00A52755" w:rsidRPr="00656856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6A5A426" w14:textId="77777777" w:rsidR="00A52755" w:rsidRPr="00F81E91" w:rsidRDefault="00A52755" w:rsidP="00A52755">
      <w:pPr>
        <w:pStyle w:val="Zkladntext"/>
        <w:spacing w:line="288" w:lineRule="auto"/>
        <w:rPr>
          <w:b/>
          <w:u w:val="single"/>
        </w:rPr>
      </w:pPr>
      <w:r w:rsidRPr="00D23E21">
        <w:rPr>
          <w:b/>
          <w:u w:val="single"/>
        </w:rPr>
        <w:t>Usnesení: Zastupitelstvo schválilo ověřovatele zápisu</w:t>
      </w:r>
      <w:r>
        <w:rPr>
          <w:b/>
          <w:u w:val="single"/>
        </w:rPr>
        <w:t xml:space="preserve"> pana Miroslava Kaiseršota a pana Jaroslava Běhouna</w:t>
      </w:r>
    </w:p>
    <w:p w14:paraId="5B97245D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AE677" w14:textId="77777777" w:rsidR="00A52755" w:rsidRPr="00D9524C" w:rsidRDefault="00A52755" w:rsidP="00A52755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Schválení, popř. doplnění programu</w:t>
      </w:r>
    </w:p>
    <w:p w14:paraId="4A484589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 navrženému programu nikdo neměl připomínky</w:t>
      </w:r>
    </w:p>
    <w:p w14:paraId="51A07E99" w14:textId="77777777" w:rsidR="00A52755" w:rsidRPr="00931533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52587A8" w14:textId="77777777" w:rsidR="00A52755" w:rsidRPr="00931533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1533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Usnesení: Program zasedání zastupitelstva obce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 schvaluje tak, jak je uvedeno shora.</w:t>
      </w:r>
    </w:p>
    <w:p w14:paraId="5BD1E3DD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1E1F7918" w14:textId="77777777" w:rsidR="00A52755" w:rsidRPr="008E5E98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E5E98">
        <w:rPr>
          <w:rFonts w:ascii="Times New Roman" w:hAnsi="Times New Roman" w:cs="Times New Roman"/>
          <w:bCs/>
          <w:sz w:val="24"/>
          <w:szCs w:val="24"/>
          <w:u w:val="single"/>
        </w:rPr>
        <w:t>Hlasování o schválení programu zasedání zastupitelstva obce:</w:t>
      </w:r>
    </w:p>
    <w:p w14:paraId="38753F19" w14:textId="77777777" w:rsidR="00A52755" w:rsidRPr="00B90FEE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 w:rsidRPr="0055747A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        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proti: 0</w:t>
      </w:r>
      <w:r w:rsidRPr="0055747A">
        <w:rPr>
          <w:rFonts w:ascii="Times New Roman" w:hAnsi="Times New Roman" w:cs="Times New Roman"/>
          <w:bCs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zdržel se: 0</w:t>
      </w:r>
    </w:p>
    <w:p w14:paraId="05027076" w14:textId="77777777" w:rsidR="00A52755" w:rsidRPr="000B4C81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0B4C81">
        <w:rPr>
          <w:rFonts w:ascii="Times New Roman" w:hAnsi="Times New Roman" w:cs="Times New Roman"/>
          <w:b/>
          <w:sz w:val="28"/>
          <w:szCs w:val="28"/>
        </w:rPr>
        <w:t xml:space="preserve">Kontrola usnesení </w:t>
      </w:r>
      <w:r>
        <w:rPr>
          <w:rFonts w:ascii="Times New Roman" w:hAnsi="Times New Roman" w:cs="Times New Roman"/>
          <w:b/>
          <w:sz w:val="28"/>
          <w:szCs w:val="28"/>
        </w:rPr>
        <w:t>z </w:t>
      </w:r>
      <w:r w:rsidRPr="000B4C81">
        <w:rPr>
          <w:rFonts w:ascii="Times New Roman" w:hAnsi="Times New Roman" w:cs="Times New Roman"/>
          <w:b/>
          <w:sz w:val="28"/>
          <w:szCs w:val="28"/>
        </w:rPr>
        <w:t>poslední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4C81">
        <w:rPr>
          <w:rFonts w:ascii="Times New Roman" w:hAnsi="Times New Roman" w:cs="Times New Roman"/>
          <w:b/>
          <w:sz w:val="28"/>
          <w:szCs w:val="28"/>
        </w:rPr>
        <w:t>schůz</w:t>
      </w:r>
      <w:r>
        <w:rPr>
          <w:rFonts w:ascii="Times New Roman" w:hAnsi="Times New Roman" w:cs="Times New Roman"/>
          <w:b/>
          <w:sz w:val="28"/>
          <w:szCs w:val="28"/>
        </w:rPr>
        <w:t>e</w:t>
      </w:r>
    </w:p>
    <w:p w14:paraId="49A11231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4343CBE6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Usnesení z posledního jednání zastupitelstva byla shledána v pořádku a ověřena ověřovateli zápisu</w:t>
      </w:r>
    </w:p>
    <w:p w14:paraId="1AF21830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Majetkové věci jsou průběžně vyřizovány nebo vyřízeny, případně zveřejněny a budou projednávány dnes</w:t>
      </w:r>
    </w:p>
    <w:p w14:paraId="5496B6EA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- Návrh rozpočtu obce pro rok 2025 a střednědobý výhled rozpočtu na roky 2025-2028 byl řádně zveřejněn na úřední desce</w:t>
      </w:r>
    </w:p>
    <w:p w14:paraId="34F401CE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- </w:t>
      </w:r>
    </w:p>
    <w:p w14:paraId="0FF60AAA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6D03D287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  <w:bookmarkStart w:id="0" w:name="_Hlk100564948"/>
      <w:r>
        <w:rPr>
          <w:rFonts w:eastAsiaTheme="minorHAnsi"/>
          <w:b/>
          <w:sz w:val="28"/>
          <w:szCs w:val="28"/>
          <w:lang w:eastAsia="en-US"/>
        </w:rPr>
        <w:t>2</w:t>
      </w:r>
      <w:r w:rsidRPr="00040ECF">
        <w:rPr>
          <w:rFonts w:eastAsiaTheme="minorHAnsi"/>
          <w:b/>
          <w:sz w:val="28"/>
          <w:szCs w:val="28"/>
          <w:lang w:eastAsia="en-US"/>
        </w:rPr>
        <w:t xml:space="preserve">. </w:t>
      </w:r>
      <w:r>
        <w:rPr>
          <w:rFonts w:eastAsiaTheme="minorHAnsi"/>
          <w:b/>
          <w:sz w:val="28"/>
          <w:szCs w:val="28"/>
          <w:lang w:eastAsia="en-US"/>
        </w:rPr>
        <w:t>Schválení</w:t>
      </w:r>
      <w:r w:rsidRPr="006E0414">
        <w:rPr>
          <w:rFonts w:eastAsiaTheme="minorHAnsi"/>
          <w:b/>
          <w:sz w:val="28"/>
          <w:szCs w:val="28"/>
          <w:lang w:eastAsia="en-US"/>
        </w:rPr>
        <w:t xml:space="preserve"> rozpočtu obce na rok 2025 a </w:t>
      </w:r>
      <w:r>
        <w:rPr>
          <w:rFonts w:eastAsiaTheme="minorHAnsi"/>
          <w:b/>
          <w:sz w:val="28"/>
          <w:szCs w:val="28"/>
          <w:lang w:eastAsia="en-US"/>
        </w:rPr>
        <w:t>schválení</w:t>
      </w:r>
      <w:r w:rsidRPr="006E0414">
        <w:rPr>
          <w:rFonts w:eastAsiaTheme="minorHAnsi"/>
          <w:b/>
          <w:sz w:val="28"/>
          <w:szCs w:val="28"/>
          <w:lang w:eastAsia="en-US"/>
        </w:rPr>
        <w:t xml:space="preserve"> střednědobého výhledu rozpočtu</w:t>
      </w:r>
      <w:r>
        <w:rPr>
          <w:rFonts w:eastAsiaTheme="minorHAnsi"/>
          <w:b/>
          <w:sz w:val="28"/>
          <w:szCs w:val="28"/>
          <w:lang w:eastAsia="en-US"/>
        </w:rPr>
        <w:t xml:space="preserve"> na období 2025-2028</w:t>
      </w:r>
    </w:p>
    <w:p w14:paraId="46B07CC7" w14:textId="77777777" w:rsidR="00A52755" w:rsidRPr="00311104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7BAFC252" w14:textId="77777777" w:rsidR="00A52755" w:rsidRPr="001F7517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1F7517">
        <w:rPr>
          <w:rFonts w:eastAsiaTheme="minorHAnsi"/>
          <w:bCs/>
          <w:lang w:eastAsia="en-US"/>
        </w:rPr>
        <w:t xml:space="preserve">Zastupitelé byli informování o tom, že z veřejnosti se nikdo písemně ani ústně k návrhu rozpočtu nevyjádřil. Návrh rozpočtu obce Číměř byl zveřejněn na úřední desce v období od </w:t>
      </w:r>
    </w:p>
    <w:p w14:paraId="20BEB070" w14:textId="77777777" w:rsidR="00A52755" w:rsidRPr="001F7517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28.2. do 18.3. 2025</w:t>
      </w:r>
      <w:r w:rsidRPr="001F7517">
        <w:rPr>
          <w:rFonts w:eastAsiaTheme="minorHAnsi"/>
          <w:bCs/>
          <w:lang w:eastAsia="en-US"/>
        </w:rPr>
        <w:t xml:space="preserve">. </w:t>
      </w:r>
    </w:p>
    <w:p w14:paraId="4E837AD9" w14:textId="77777777" w:rsidR="00A52755" w:rsidRPr="001F7517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1F7517">
        <w:rPr>
          <w:rFonts w:eastAsiaTheme="minorHAnsi"/>
          <w:bCs/>
          <w:lang w:eastAsia="en-US"/>
        </w:rPr>
        <w:t>Pan starosta přečetl konečný návrh rozpočtu obce Číměř na rok 202</w:t>
      </w:r>
      <w:r>
        <w:rPr>
          <w:rFonts w:eastAsiaTheme="minorHAnsi"/>
          <w:bCs/>
          <w:lang w:eastAsia="en-US"/>
        </w:rPr>
        <w:t>5</w:t>
      </w:r>
    </w:p>
    <w:p w14:paraId="250CBF95" w14:textId="77777777" w:rsidR="00A52755" w:rsidRPr="001F7517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1F7517">
        <w:rPr>
          <w:rFonts w:eastAsiaTheme="minorHAnsi"/>
          <w:bCs/>
          <w:lang w:eastAsia="en-US"/>
        </w:rPr>
        <w:t xml:space="preserve">Příjmy:             </w:t>
      </w:r>
      <w:r w:rsidRPr="007E0498">
        <w:rPr>
          <w:rFonts w:eastAsiaTheme="minorHAnsi"/>
          <w:bCs/>
          <w:lang w:eastAsia="en-US"/>
        </w:rPr>
        <w:t>43</w:t>
      </w:r>
      <w:r>
        <w:rPr>
          <w:rFonts w:eastAsiaTheme="minorHAnsi"/>
          <w:bCs/>
          <w:lang w:eastAsia="en-US"/>
        </w:rPr>
        <w:t>.</w:t>
      </w:r>
      <w:r w:rsidRPr="007E0498">
        <w:rPr>
          <w:rFonts w:eastAsiaTheme="minorHAnsi"/>
          <w:bCs/>
          <w:lang w:eastAsia="en-US"/>
        </w:rPr>
        <w:t>774</w:t>
      </w:r>
      <w:r>
        <w:rPr>
          <w:rFonts w:eastAsiaTheme="minorHAnsi"/>
          <w:bCs/>
          <w:lang w:eastAsia="en-US"/>
        </w:rPr>
        <w:t>.</w:t>
      </w:r>
      <w:r w:rsidRPr="007E0498">
        <w:rPr>
          <w:rFonts w:eastAsiaTheme="minorHAnsi"/>
          <w:bCs/>
          <w:lang w:eastAsia="en-US"/>
        </w:rPr>
        <w:t>305</w:t>
      </w:r>
      <w:r>
        <w:rPr>
          <w:rFonts w:eastAsiaTheme="minorHAnsi"/>
          <w:bCs/>
          <w:lang w:eastAsia="en-US"/>
        </w:rPr>
        <w:t>,-</w:t>
      </w:r>
      <w:r w:rsidRPr="007E0498">
        <w:rPr>
          <w:rFonts w:eastAsiaTheme="minorHAnsi"/>
          <w:bCs/>
          <w:lang w:eastAsia="en-US"/>
        </w:rPr>
        <w:t xml:space="preserve"> </w:t>
      </w:r>
      <w:r w:rsidRPr="001F7517">
        <w:rPr>
          <w:rFonts w:eastAsiaTheme="minorHAnsi"/>
          <w:bCs/>
          <w:lang w:eastAsia="en-US"/>
        </w:rPr>
        <w:t>Kč</w:t>
      </w:r>
    </w:p>
    <w:p w14:paraId="751E8E6B" w14:textId="77777777" w:rsidR="00A52755" w:rsidRPr="001F7517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1F7517">
        <w:rPr>
          <w:rFonts w:eastAsiaTheme="minorHAnsi"/>
          <w:bCs/>
          <w:lang w:eastAsia="en-US"/>
        </w:rPr>
        <w:t xml:space="preserve">Výdaje:            </w:t>
      </w:r>
      <w:r w:rsidRPr="007E0498">
        <w:rPr>
          <w:rFonts w:eastAsiaTheme="minorHAnsi"/>
          <w:bCs/>
          <w:lang w:eastAsia="en-US"/>
        </w:rPr>
        <w:t>43</w:t>
      </w:r>
      <w:r>
        <w:rPr>
          <w:rFonts w:eastAsiaTheme="minorHAnsi"/>
          <w:bCs/>
          <w:lang w:eastAsia="en-US"/>
        </w:rPr>
        <w:t>.</w:t>
      </w:r>
      <w:r w:rsidRPr="007E0498">
        <w:rPr>
          <w:rFonts w:eastAsiaTheme="minorHAnsi"/>
          <w:bCs/>
          <w:lang w:eastAsia="en-US"/>
        </w:rPr>
        <w:t>968</w:t>
      </w:r>
      <w:r>
        <w:rPr>
          <w:rFonts w:eastAsiaTheme="minorHAnsi"/>
          <w:bCs/>
          <w:lang w:eastAsia="en-US"/>
        </w:rPr>
        <w:t>.</w:t>
      </w:r>
      <w:r w:rsidRPr="007E0498">
        <w:rPr>
          <w:rFonts w:eastAsiaTheme="minorHAnsi"/>
          <w:bCs/>
          <w:lang w:eastAsia="en-US"/>
        </w:rPr>
        <w:t>700</w:t>
      </w:r>
      <w:r>
        <w:rPr>
          <w:rFonts w:eastAsiaTheme="minorHAnsi"/>
          <w:bCs/>
          <w:lang w:eastAsia="en-US"/>
        </w:rPr>
        <w:t xml:space="preserve">,-  </w:t>
      </w:r>
      <w:r w:rsidRPr="001F7517">
        <w:rPr>
          <w:rFonts w:eastAsiaTheme="minorHAnsi"/>
          <w:bCs/>
          <w:lang w:eastAsia="en-US"/>
        </w:rPr>
        <w:t>Kč</w:t>
      </w:r>
    </w:p>
    <w:p w14:paraId="304A902A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1F7517">
        <w:rPr>
          <w:rFonts w:eastAsiaTheme="minorHAnsi"/>
          <w:bCs/>
          <w:lang w:eastAsia="en-US"/>
        </w:rPr>
        <w:t xml:space="preserve">Financování:    </w:t>
      </w:r>
      <w:r>
        <w:rPr>
          <w:rFonts w:eastAsiaTheme="minorHAnsi"/>
          <w:bCs/>
          <w:lang w:eastAsia="en-US"/>
        </w:rPr>
        <w:t xml:space="preserve">     </w:t>
      </w:r>
      <w:r w:rsidRPr="007E0498">
        <w:rPr>
          <w:rFonts w:eastAsiaTheme="minorHAnsi"/>
          <w:bCs/>
          <w:lang w:eastAsia="en-US"/>
        </w:rPr>
        <w:t>194</w:t>
      </w:r>
      <w:r>
        <w:rPr>
          <w:rFonts w:eastAsiaTheme="minorHAnsi"/>
          <w:bCs/>
          <w:lang w:eastAsia="en-US"/>
        </w:rPr>
        <w:t>.</w:t>
      </w:r>
      <w:r w:rsidRPr="007E0498">
        <w:rPr>
          <w:rFonts w:eastAsiaTheme="minorHAnsi"/>
          <w:bCs/>
          <w:lang w:eastAsia="en-US"/>
        </w:rPr>
        <w:t>395</w:t>
      </w:r>
      <w:r>
        <w:rPr>
          <w:rFonts w:eastAsiaTheme="minorHAnsi"/>
          <w:bCs/>
          <w:lang w:eastAsia="en-US"/>
        </w:rPr>
        <w:t xml:space="preserve">,-  </w:t>
      </w:r>
      <w:r w:rsidRPr="001F7517">
        <w:rPr>
          <w:rFonts w:eastAsiaTheme="minorHAnsi"/>
          <w:bCs/>
          <w:lang w:eastAsia="en-US"/>
        </w:rPr>
        <w:t>Kč</w:t>
      </w:r>
    </w:p>
    <w:p w14:paraId="37896750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</w:p>
    <w:p w14:paraId="2D4D298D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  <w:r w:rsidRPr="00F772A3">
        <w:rPr>
          <w:rFonts w:eastAsiaTheme="minorHAnsi"/>
          <w:b/>
          <w:color w:val="FF0000"/>
          <w:u w:val="single"/>
          <w:lang w:eastAsia="en-US"/>
        </w:rPr>
        <w:t xml:space="preserve">Usnesení </w:t>
      </w:r>
      <w:r>
        <w:rPr>
          <w:rFonts w:eastAsiaTheme="minorHAnsi"/>
          <w:b/>
          <w:color w:val="FF0000"/>
          <w:u w:val="single"/>
          <w:lang w:eastAsia="en-US"/>
        </w:rPr>
        <w:t>1</w:t>
      </w:r>
      <w:r w:rsidRPr="00F772A3">
        <w:rPr>
          <w:rFonts w:eastAsiaTheme="minorHAnsi"/>
          <w:b/>
          <w:color w:val="FF0000"/>
          <w:u w:val="single"/>
          <w:lang w:eastAsia="en-US"/>
        </w:rPr>
        <w:t>/1</w:t>
      </w:r>
      <w:r>
        <w:rPr>
          <w:rFonts w:eastAsiaTheme="minorHAnsi"/>
          <w:b/>
          <w:color w:val="FF0000"/>
          <w:u w:val="single"/>
          <w:lang w:eastAsia="en-US"/>
        </w:rPr>
        <w:t>9</w:t>
      </w:r>
      <w:r w:rsidRPr="00F772A3">
        <w:rPr>
          <w:rFonts w:eastAsiaTheme="minorHAnsi"/>
          <w:b/>
          <w:color w:val="FF0000"/>
          <w:u w:val="single"/>
          <w:lang w:eastAsia="en-US"/>
        </w:rPr>
        <w:t xml:space="preserve">–2025: </w:t>
      </w:r>
      <w:r w:rsidRPr="007E0498">
        <w:rPr>
          <w:rFonts w:eastAsiaTheme="minorHAnsi"/>
          <w:b/>
          <w:u w:val="single"/>
          <w:lang w:eastAsia="en-US"/>
        </w:rPr>
        <w:t>Zastupitelstvo obce Číměř schvaluje rozpočet obce na rok 202</w:t>
      </w:r>
      <w:r>
        <w:rPr>
          <w:rFonts w:eastAsiaTheme="minorHAnsi"/>
          <w:b/>
          <w:u w:val="single"/>
          <w:lang w:eastAsia="en-US"/>
        </w:rPr>
        <w:t>5</w:t>
      </w:r>
      <w:r w:rsidRPr="007E0498">
        <w:rPr>
          <w:rFonts w:eastAsiaTheme="minorHAnsi"/>
          <w:b/>
          <w:u w:val="single"/>
          <w:lang w:eastAsia="en-US"/>
        </w:rPr>
        <w:t xml:space="preserve"> v příjmové části 43</w:t>
      </w:r>
      <w:r>
        <w:rPr>
          <w:rFonts w:eastAsiaTheme="minorHAnsi"/>
          <w:b/>
          <w:u w:val="single"/>
          <w:lang w:eastAsia="en-US"/>
        </w:rPr>
        <w:t>.</w:t>
      </w:r>
      <w:r w:rsidRPr="007E0498">
        <w:rPr>
          <w:rFonts w:eastAsiaTheme="minorHAnsi"/>
          <w:b/>
          <w:u w:val="single"/>
          <w:lang w:eastAsia="en-US"/>
        </w:rPr>
        <w:t>774</w:t>
      </w:r>
      <w:r>
        <w:rPr>
          <w:rFonts w:eastAsiaTheme="minorHAnsi"/>
          <w:b/>
          <w:u w:val="single"/>
          <w:lang w:eastAsia="en-US"/>
        </w:rPr>
        <w:t>.</w:t>
      </w:r>
      <w:r w:rsidRPr="007E0498">
        <w:rPr>
          <w:rFonts w:eastAsiaTheme="minorHAnsi"/>
          <w:b/>
          <w:u w:val="single"/>
          <w:lang w:eastAsia="en-US"/>
        </w:rPr>
        <w:t>305, - Kč, ve výdajové části 43</w:t>
      </w:r>
      <w:r>
        <w:rPr>
          <w:rFonts w:eastAsiaTheme="minorHAnsi"/>
          <w:b/>
          <w:u w:val="single"/>
          <w:lang w:eastAsia="en-US"/>
        </w:rPr>
        <w:t>.</w:t>
      </w:r>
      <w:r w:rsidRPr="007E0498">
        <w:rPr>
          <w:rFonts w:eastAsiaTheme="minorHAnsi"/>
          <w:b/>
          <w:u w:val="single"/>
          <w:lang w:eastAsia="en-US"/>
        </w:rPr>
        <w:t>968</w:t>
      </w:r>
      <w:r>
        <w:rPr>
          <w:rFonts w:eastAsiaTheme="minorHAnsi"/>
          <w:b/>
          <w:u w:val="single"/>
          <w:lang w:eastAsia="en-US"/>
        </w:rPr>
        <w:t>.</w:t>
      </w:r>
      <w:r w:rsidRPr="007E0498">
        <w:rPr>
          <w:rFonts w:eastAsiaTheme="minorHAnsi"/>
          <w:b/>
          <w:u w:val="single"/>
          <w:lang w:eastAsia="en-US"/>
        </w:rPr>
        <w:t>700</w:t>
      </w:r>
      <w:r>
        <w:rPr>
          <w:rFonts w:eastAsiaTheme="minorHAnsi"/>
          <w:b/>
          <w:u w:val="single"/>
          <w:lang w:eastAsia="en-US"/>
        </w:rPr>
        <w:t xml:space="preserve">, - </w:t>
      </w:r>
      <w:r w:rsidRPr="007E0498">
        <w:rPr>
          <w:rFonts w:eastAsiaTheme="minorHAnsi"/>
          <w:b/>
          <w:u w:val="single"/>
          <w:lang w:eastAsia="en-US"/>
        </w:rPr>
        <w:t>Kč a financování ve výši 194</w:t>
      </w:r>
      <w:r>
        <w:rPr>
          <w:rFonts w:eastAsiaTheme="minorHAnsi"/>
          <w:b/>
          <w:u w:val="single"/>
          <w:lang w:eastAsia="en-US"/>
        </w:rPr>
        <w:t>.</w:t>
      </w:r>
      <w:r w:rsidRPr="007E0498">
        <w:rPr>
          <w:rFonts w:eastAsiaTheme="minorHAnsi"/>
          <w:b/>
          <w:u w:val="single"/>
          <w:lang w:eastAsia="en-US"/>
        </w:rPr>
        <w:t>395</w:t>
      </w:r>
      <w:r>
        <w:rPr>
          <w:rFonts w:eastAsiaTheme="minorHAnsi"/>
          <w:b/>
          <w:u w:val="single"/>
          <w:lang w:eastAsia="en-US"/>
        </w:rPr>
        <w:t xml:space="preserve">, - </w:t>
      </w:r>
      <w:r w:rsidRPr="007E0498">
        <w:rPr>
          <w:rFonts w:eastAsiaTheme="minorHAnsi"/>
          <w:b/>
          <w:u w:val="single"/>
          <w:lang w:eastAsia="en-US"/>
        </w:rPr>
        <w:t>Kč.</w:t>
      </w:r>
    </w:p>
    <w:p w14:paraId="043FD6A0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201967C8" w14:textId="77777777" w:rsidR="00A52755" w:rsidRPr="00B90FEE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  <w:r w:rsidRPr="00B90FEE">
        <w:rPr>
          <w:rFonts w:eastAsiaTheme="minorHAnsi"/>
          <w:bCs/>
          <w:u w:val="single"/>
          <w:lang w:eastAsia="en-US"/>
        </w:rPr>
        <w:t xml:space="preserve">Hlasování </w:t>
      </w:r>
    </w:p>
    <w:p w14:paraId="09AF2B37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F772A3">
        <w:rPr>
          <w:rFonts w:eastAsiaTheme="minorHAnsi"/>
          <w:bCs/>
          <w:lang w:eastAsia="en-US"/>
        </w:rPr>
        <w:t xml:space="preserve">Pro: </w:t>
      </w:r>
      <w:r>
        <w:rPr>
          <w:rFonts w:eastAsiaTheme="minorHAnsi"/>
          <w:bCs/>
          <w:lang w:eastAsia="en-US"/>
        </w:rPr>
        <w:t>11</w:t>
      </w:r>
      <w:r w:rsidRPr="00F772A3">
        <w:rPr>
          <w:rFonts w:eastAsiaTheme="minorHAnsi"/>
          <w:bCs/>
          <w:lang w:eastAsia="en-US"/>
        </w:rPr>
        <w:t xml:space="preserve">                                                       proti: 0                         zdržel se: 0</w:t>
      </w:r>
    </w:p>
    <w:p w14:paraId="2019A25E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1276AB45" w14:textId="77777777" w:rsidR="00A52755" w:rsidRPr="007E0498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7E0498">
        <w:rPr>
          <w:rFonts w:eastAsiaTheme="minorHAnsi"/>
          <w:bCs/>
          <w:lang w:eastAsia="en-US"/>
        </w:rPr>
        <w:t>Dále byl v tomto termínu zveřejněn i střednědobý výhled rozpočtu obce Číměř na období 202</w:t>
      </w:r>
      <w:r>
        <w:rPr>
          <w:rFonts w:eastAsiaTheme="minorHAnsi"/>
          <w:bCs/>
          <w:lang w:eastAsia="en-US"/>
        </w:rPr>
        <w:t>5</w:t>
      </w:r>
      <w:r w:rsidRPr="007E0498">
        <w:rPr>
          <w:rFonts w:eastAsiaTheme="minorHAnsi"/>
          <w:bCs/>
          <w:lang w:eastAsia="en-US"/>
        </w:rPr>
        <w:t>–202</w:t>
      </w:r>
      <w:r>
        <w:rPr>
          <w:rFonts w:eastAsiaTheme="minorHAnsi"/>
          <w:bCs/>
          <w:lang w:eastAsia="en-US"/>
        </w:rPr>
        <w:t>8</w:t>
      </w:r>
      <w:r w:rsidRPr="007E0498">
        <w:rPr>
          <w:rFonts w:eastAsiaTheme="minorHAnsi"/>
          <w:bCs/>
          <w:lang w:eastAsia="en-US"/>
        </w:rPr>
        <w:t>. Nebyly vzneseny žádné námitky. Nyní je potřeba i tento návrh schválit.</w:t>
      </w:r>
    </w:p>
    <w:p w14:paraId="6D95359A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color w:val="ED0000"/>
          <w:u w:val="single"/>
          <w:lang w:eastAsia="en-US"/>
        </w:rPr>
      </w:pPr>
    </w:p>
    <w:p w14:paraId="1036565A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  <w:r w:rsidRPr="003B0AA0">
        <w:rPr>
          <w:rFonts w:eastAsiaTheme="minorHAnsi"/>
          <w:b/>
          <w:color w:val="ED0000"/>
          <w:u w:val="single"/>
          <w:lang w:eastAsia="en-US"/>
        </w:rPr>
        <w:t xml:space="preserve">Usnesení </w:t>
      </w:r>
      <w:r>
        <w:rPr>
          <w:rFonts w:eastAsiaTheme="minorHAnsi"/>
          <w:b/>
          <w:color w:val="ED0000"/>
          <w:u w:val="single"/>
          <w:lang w:eastAsia="en-US"/>
        </w:rPr>
        <w:t>2</w:t>
      </w:r>
      <w:r w:rsidRPr="003B0AA0">
        <w:rPr>
          <w:rFonts w:eastAsiaTheme="minorHAnsi"/>
          <w:b/>
          <w:color w:val="ED0000"/>
          <w:u w:val="single"/>
          <w:lang w:eastAsia="en-US"/>
        </w:rPr>
        <w:t>/1</w:t>
      </w:r>
      <w:r>
        <w:rPr>
          <w:rFonts w:eastAsiaTheme="minorHAnsi"/>
          <w:b/>
          <w:color w:val="ED0000"/>
          <w:u w:val="single"/>
          <w:lang w:eastAsia="en-US"/>
        </w:rPr>
        <w:t>9</w:t>
      </w:r>
      <w:r w:rsidRPr="003B0AA0">
        <w:rPr>
          <w:rFonts w:eastAsiaTheme="minorHAnsi"/>
          <w:b/>
          <w:color w:val="ED0000"/>
          <w:u w:val="single"/>
          <w:lang w:eastAsia="en-US"/>
        </w:rPr>
        <w:t xml:space="preserve">-2025: </w:t>
      </w:r>
      <w:r w:rsidRPr="00F772A3">
        <w:rPr>
          <w:rFonts w:eastAsiaTheme="minorHAnsi"/>
          <w:b/>
          <w:u w:val="single"/>
          <w:lang w:eastAsia="en-US"/>
        </w:rPr>
        <w:t xml:space="preserve">Zastupitelstvo obce Číměř schvaluje </w:t>
      </w:r>
      <w:r>
        <w:rPr>
          <w:rFonts w:eastAsiaTheme="minorHAnsi"/>
          <w:b/>
          <w:u w:val="single"/>
          <w:lang w:eastAsia="en-US"/>
        </w:rPr>
        <w:t xml:space="preserve">střednědobý </w:t>
      </w:r>
      <w:r w:rsidRPr="00F772A3">
        <w:rPr>
          <w:rFonts w:eastAsiaTheme="minorHAnsi"/>
          <w:b/>
          <w:u w:val="single"/>
          <w:lang w:eastAsia="en-US"/>
        </w:rPr>
        <w:t>výhled</w:t>
      </w:r>
      <w:r>
        <w:rPr>
          <w:rFonts w:eastAsiaTheme="minorHAnsi"/>
          <w:b/>
          <w:u w:val="single"/>
          <w:lang w:eastAsia="en-US"/>
        </w:rPr>
        <w:t xml:space="preserve"> </w:t>
      </w:r>
      <w:r w:rsidRPr="00F772A3">
        <w:rPr>
          <w:rFonts w:eastAsiaTheme="minorHAnsi"/>
          <w:b/>
          <w:u w:val="single"/>
          <w:lang w:eastAsia="en-US"/>
        </w:rPr>
        <w:t>rozpočtu na období 202</w:t>
      </w:r>
      <w:r>
        <w:rPr>
          <w:rFonts w:eastAsiaTheme="minorHAnsi"/>
          <w:b/>
          <w:u w:val="single"/>
          <w:lang w:eastAsia="en-US"/>
        </w:rPr>
        <w:t>5</w:t>
      </w:r>
      <w:r w:rsidRPr="00F772A3">
        <w:rPr>
          <w:rFonts w:eastAsiaTheme="minorHAnsi"/>
          <w:b/>
          <w:u w:val="single"/>
          <w:lang w:eastAsia="en-US"/>
        </w:rPr>
        <w:t>-2028.</w:t>
      </w:r>
    </w:p>
    <w:p w14:paraId="0F9B627C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</w:p>
    <w:p w14:paraId="571DF3D4" w14:textId="77777777" w:rsidR="00A52755" w:rsidRPr="00B90FEE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  <w:r w:rsidRPr="00B90FEE">
        <w:rPr>
          <w:rFonts w:eastAsiaTheme="minorHAnsi"/>
          <w:bCs/>
          <w:u w:val="single"/>
          <w:lang w:eastAsia="en-US"/>
        </w:rPr>
        <w:t xml:space="preserve">Hlasování </w:t>
      </w:r>
    </w:p>
    <w:p w14:paraId="3320027A" w14:textId="77777777" w:rsidR="00A52755" w:rsidRPr="00F772A3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F772A3">
        <w:rPr>
          <w:rFonts w:eastAsiaTheme="minorHAnsi"/>
          <w:bCs/>
          <w:lang w:eastAsia="en-US"/>
        </w:rPr>
        <w:t xml:space="preserve">Pro: </w:t>
      </w:r>
      <w:r>
        <w:rPr>
          <w:rFonts w:eastAsiaTheme="minorHAnsi"/>
          <w:bCs/>
          <w:lang w:eastAsia="en-US"/>
        </w:rPr>
        <w:t>11</w:t>
      </w:r>
      <w:r w:rsidRPr="00F772A3">
        <w:rPr>
          <w:rFonts w:eastAsiaTheme="minorHAnsi"/>
          <w:bCs/>
          <w:lang w:eastAsia="en-US"/>
        </w:rPr>
        <w:t xml:space="preserve">                                                      proti: 0                       </w:t>
      </w:r>
      <w:r>
        <w:rPr>
          <w:rFonts w:eastAsiaTheme="minorHAnsi"/>
          <w:bCs/>
          <w:lang w:eastAsia="en-US"/>
        </w:rPr>
        <w:t xml:space="preserve">    </w:t>
      </w:r>
      <w:r w:rsidRPr="00F772A3">
        <w:rPr>
          <w:rFonts w:eastAsiaTheme="minorHAnsi"/>
          <w:bCs/>
          <w:lang w:eastAsia="en-US"/>
        </w:rPr>
        <w:t xml:space="preserve">  zdržel se: 0</w:t>
      </w:r>
    </w:p>
    <w:p w14:paraId="6E0BE2D3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5909B70E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64C07E68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47BE5251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6B68D4E6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3. Různé</w:t>
      </w:r>
    </w:p>
    <w:p w14:paraId="2FBC75D7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6C017D5D" w14:textId="77777777" w:rsidR="00A52755" w:rsidRDefault="00A52755" w:rsidP="00A52755">
      <w:pPr>
        <w:pStyle w:val="Zkladntext"/>
        <w:numPr>
          <w:ilvl w:val="0"/>
          <w:numId w:val="2"/>
        </w:numPr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Žádost Linky bezpečí z.s. o příspěvek na provoz dětské krizové linky ve výši 5 tis. Kč. Obec Číměř dlouhodobě podporuje tuto krizovou službu.</w:t>
      </w:r>
    </w:p>
    <w:p w14:paraId="103344D6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color w:val="FF0000"/>
          <w:u w:val="single"/>
          <w:lang w:eastAsia="en-US"/>
        </w:rPr>
      </w:pPr>
    </w:p>
    <w:p w14:paraId="19E47686" w14:textId="77777777" w:rsidR="00A52755" w:rsidRPr="008E0103" w:rsidRDefault="00A52755" w:rsidP="00A52755">
      <w:pPr>
        <w:pStyle w:val="Zkladntext"/>
        <w:spacing w:line="288" w:lineRule="auto"/>
        <w:rPr>
          <w:rFonts w:eastAsiaTheme="minorHAnsi"/>
          <w:b/>
          <w:color w:val="FF0000"/>
          <w:u w:val="single"/>
          <w:lang w:eastAsia="en-US"/>
        </w:rPr>
      </w:pPr>
      <w:bookmarkStart w:id="1" w:name="_Hlk176519145"/>
    </w:p>
    <w:p w14:paraId="6CA3AFAB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  <w:r w:rsidRPr="008E0103">
        <w:rPr>
          <w:rFonts w:eastAsiaTheme="minorHAnsi"/>
          <w:b/>
          <w:color w:val="FF0000"/>
          <w:u w:val="single"/>
          <w:lang w:eastAsia="en-US"/>
        </w:rPr>
        <w:t>Usnesení 3/1</w:t>
      </w:r>
      <w:r>
        <w:rPr>
          <w:rFonts w:eastAsiaTheme="minorHAnsi"/>
          <w:b/>
          <w:color w:val="FF0000"/>
          <w:u w:val="single"/>
          <w:lang w:eastAsia="en-US"/>
        </w:rPr>
        <w:t>9</w:t>
      </w:r>
      <w:r w:rsidRPr="008E0103">
        <w:rPr>
          <w:rFonts w:eastAsiaTheme="minorHAnsi"/>
          <w:b/>
          <w:color w:val="FF0000"/>
          <w:u w:val="single"/>
          <w:lang w:eastAsia="en-US"/>
        </w:rPr>
        <w:t xml:space="preserve">-2025: </w:t>
      </w:r>
      <w:r w:rsidRPr="008E0103">
        <w:rPr>
          <w:rFonts w:eastAsiaTheme="minorHAnsi"/>
          <w:b/>
          <w:u w:val="single"/>
          <w:lang w:eastAsia="en-US"/>
        </w:rPr>
        <w:t>Zastupitelstvo obce Číměř souhlasí s</w:t>
      </w:r>
      <w:r>
        <w:rPr>
          <w:rFonts w:eastAsiaTheme="minorHAnsi"/>
          <w:b/>
          <w:u w:val="single"/>
          <w:lang w:eastAsia="en-US"/>
        </w:rPr>
        <w:t> poskytnutím příspěvku ve výši 5.000, - Kč na provoz Linky bezpečí z.s.</w:t>
      </w:r>
    </w:p>
    <w:p w14:paraId="5E972DC7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</w:p>
    <w:p w14:paraId="68C41278" w14:textId="77777777" w:rsidR="00A52755" w:rsidRPr="005536C3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  <w:r w:rsidRPr="005536C3">
        <w:rPr>
          <w:rFonts w:eastAsiaTheme="minorHAnsi"/>
          <w:bCs/>
          <w:u w:val="single"/>
          <w:lang w:eastAsia="en-US"/>
        </w:rPr>
        <w:t xml:space="preserve">Hlasování: </w:t>
      </w:r>
    </w:p>
    <w:p w14:paraId="45056401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2F6A8D">
        <w:rPr>
          <w:rFonts w:eastAsiaTheme="minorHAnsi"/>
          <w:bCs/>
          <w:lang w:eastAsia="en-US"/>
        </w:rPr>
        <w:t xml:space="preserve">Pro: </w:t>
      </w:r>
      <w:r>
        <w:rPr>
          <w:rFonts w:eastAsiaTheme="minorHAnsi"/>
          <w:bCs/>
          <w:lang w:eastAsia="en-US"/>
        </w:rPr>
        <w:t>11</w:t>
      </w:r>
      <w:r w:rsidRPr="002F6A8D">
        <w:rPr>
          <w:rFonts w:eastAsiaTheme="minorHAnsi"/>
          <w:bCs/>
          <w:lang w:eastAsia="en-US"/>
        </w:rPr>
        <w:t xml:space="preserve">                                               </w:t>
      </w:r>
      <w:r>
        <w:rPr>
          <w:rFonts w:eastAsiaTheme="minorHAnsi"/>
          <w:bCs/>
          <w:lang w:eastAsia="en-US"/>
        </w:rPr>
        <w:t>p</w:t>
      </w:r>
      <w:r w:rsidRPr="002F6A8D">
        <w:rPr>
          <w:rFonts w:eastAsiaTheme="minorHAnsi"/>
          <w:bCs/>
          <w:lang w:eastAsia="en-US"/>
        </w:rPr>
        <w:t xml:space="preserve">roti: 0                                      </w:t>
      </w:r>
      <w:r>
        <w:rPr>
          <w:rFonts w:eastAsiaTheme="minorHAnsi"/>
          <w:bCs/>
          <w:lang w:eastAsia="en-US"/>
        </w:rPr>
        <w:t>z</w:t>
      </w:r>
      <w:r w:rsidRPr="002F6A8D">
        <w:rPr>
          <w:rFonts w:eastAsiaTheme="minorHAnsi"/>
          <w:bCs/>
          <w:lang w:eastAsia="en-US"/>
        </w:rPr>
        <w:t>držel se: 0</w:t>
      </w:r>
    </w:p>
    <w:bookmarkEnd w:id="1"/>
    <w:p w14:paraId="7ADA4F1B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2419A95C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0782ED4A" w14:textId="77777777" w:rsidR="00A52755" w:rsidRPr="000D3CB9" w:rsidRDefault="00A52755" w:rsidP="00A52755">
      <w:pPr>
        <w:pStyle w:val="Zkladntext"/>
        <w:numPr>
          <w:ilvl w:val="0"/>
          <w:numId w:val="2"/>
        </w:numPr>
        <w:spacing w:line="288" w:lineRule="auto"/>
        <w:rPr>
          <w:rFonts w:eastAsiaTheme="minorHAnsi"/>
          <w:bCs/>
          <w:lang w:eastAsia="en-US"/>
        </w:rPr>
      </w:pPr>
      <w:r w:rsidRPr="000D3CB9">
        <w:rPr>
          <w:rFonts w:eastAsiaTheme="minorHAnsi"/>
          <w:bCs/>
          <w:lang w:eastAsia="en-US"/>
        </w:rPr>
        <w:t>Státní zemědělský a intervenční fond</w:t>
      </w:r>
      <w:r>
        <w:rPr>
          <w:rFonts w:eastAsiaTheme="minorHAnsi"/>
          <w:bCs/>
          <w:lang w:eastAsia="en-US"/>
        </w:rPr>
        <w:t xml:space="preserve"> zaslal </w:t>
      </w:r>
      <w:r w:rsidRPr="000D3CB9">
        <w:rPr>
          <w:rFonts w:eastAsiaTheme="minorHAnsi"/>
          <w:bCs/>
          <w:lang w:eastAsia="en-US"/>
        </w:rPr>
        <w:t>Dohod</w:t>
      </w:r>
      <w:r>
        <w:rPr>
          <w:rFonts w:eastAsiaTheme="minorHAnsi"/>
          <w:bCs/>
          <w:lang w:eastAsia="en-US"/>
        </w:rPr>
        <w:t>u</w:t>
      </w:r>
      <w:r w:rsidRPr="000D3CB9">
        <w:rPr>
          <w:rFonts w:eastAsiaTheme="minorHAnsi"/>
          <w:bCs/>
          <w:lang w:eastAsia="en-US"/>
        </w:rPr>
        <w:t xml:space="preserve"> o poskytnutí dotace na projekt rozvoje</w:t>
      </w:r>
    </w:p>
    <w:p w14:paraId="44D5F292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0D3CB9">
        <w:rPr>
          <w:rFonts w:eastAsiaTheme="minorHAnsi"/>
          <w:bCs/>
          <w:lang w:eastAsia="en-US"/>
        </w:rPr>
        <w:t>venkova v rámci Strategického plánu Spole</w:t>
      </w:r>
      <w:r>
        <w:rPr>
          <w:rFonts w:eastAsiaTheme="minorHAnsi"/>
          <w:bCs/>
          <w:lang w:eastAsia="en-US"/>
        </w:rPr>
        <w:t>č</w:t>
      </w:r>
      <w:r w:rsidRPr="000D3CB9">
        <w:rPr>
          <w:rFonts w:eastAsiaTheme="minorHAnsi"/>
          <w:bCs/>
          <w:lang w:eastAsia="en-US"/>
        </w:rPr>
        <w:t>né</w:t>
      </w:r>
      <w:r>
        <w:rPr>
          <w:rFonts w:eastAsiaTheme="minorHAnsi"/>
          <w:bCs/>
          <w:lang w:eastAsia="en-US"/>
        </w:rPr>
        <w:t xml:space="preserve"> </w:t>
      </w:r>
      <w:r w:rsidRPr="000D3CB9">
        <w:rPr>
          <w:rFonts w:eastAsiaTheme="minorHAnsi"/>
          <w:bCs/>
          <w:lang w:eastAsia="en-US"/>
        </w:rPr>
        <w:t>zem</w:t>
      </w:r>
      <w:r>
        <w:rPr>
          <w:rFonts w:eastAsiaTheme="minorHAnsi"/>
          <w:bCs/>
          <w:lang w:eastAsia="en-US"/>
        </w:rPr>
        <w:t>ědě</w:t>
      </w:r>
      <w:r w:rsidRPr="000D3CB9">
        <w:rPr>
          <w:rFonts w:eastAsiaTheme="minorHAnsi"/>
          <w:bCs/>
          <w:lang w:eastAsia="en-US"/>
        </w:rPr>
        <w:t>lské politiky na období 2023-2027</w:t>
      </w:r>
      <w:r>
        <w:rPr>
          <w:rFonts w:eastAsiaTheme="minorHAnsi"/>
          <w:bCs/>
          <w:lang w:eastAsia="en-US"/>
        </w:rPr>
        <w:t>, kterou je nutno schválit a podepsat, aby nám mohla být proplacena dotace na nákup cepového žacího stroje, který jsme již zakoupili a který používáme.</w:t>
      </w:r>
    </w:p>
    <w:p w14:paraId="5EC797D7" w14:textId="77777777" w:rsidR="00A52755" w:rsidRPr="000D3CB9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2A18F3EA" w14:textId="77777777" w:rsidR="00A52755" w:rsidRPr="000D3CB9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  <w:r w:rsidRPr="000D3CB9">
        <w:rPr>
          <w:rFonts w:eastAsiaTheme="minorHAnsi"/>
          <w:b/>
          <w:color w:val="FF0000"/>
          <w:u w:val="single"/>
          <w:lang w:eastAsia="en-US"/>
        </w:rPr>
        <w:t xml:space="preserve">Usnesení </w:t>
      </w:r>
      <w:r>
        <w:rPr>
          <w:rFonts w:eastAsiaTheme="minorHAnsi"/>
          <w:b/>
          <w:color w:val="FF0000"/>
          <w:u w:val="single"/>
          <w:lang w:eastAsia="en-US"/>
        </w:rPr>
        <w:t>4</w:t>
      </w:r>
      <w:r w:rsidRPr="000D3CB9">
        <w:rPr>
          <w:rFonts w:eastAsiaTheme="minorHAnsi"/>
          <w:b/>
          <w:color w:val="FF0000"/>
          <w:u w:val="single"/>
          <w:lang w:eastAsia="en-US"/>
        </w:rPr>
        <w:t xml:space="preserve">/19-2025: </w:t>
      </w:r>
      <w:r>
        <w:rPr>
          <w:rFonts w:eastAsiaTheme="minorHAnsi"/>
          <w:b/>
          <w:u w:val="single"/>
          <w:lang w:eastAsia="en-US"/>
        </w:rPr>
        <w:t>Zastupitelstvo obce</w:t>
      </w:r>
      <w:r w:rsidRPr="000D3CB9">
        <w:rPr>
          <w:rFonts w:eastAsiaTheme="minorHAnsi"/>
          <w:b/>
          <w:u w:val="single"/>
          <w:lang w:eastAsia="en-US"/>
        </w:rPr>
        <w:t xml:space="preserve"> Číměř schvaluje Dohodu o poskytnutí dotace na projekt rozvoje venkova v rámci Strategického plánu SZP 2023-2027, intervence Technologické investice v lesním hospodářství, k projektu "Cepový žací stroj", reg.č.: 24/003/3573a/200/001311.</w:t>
      </w:r>
    </w:p>
    <w:p w14:paraId="1A522590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5C77B8B6" w14:textId="77777777" w:rsidR="00A52755" w:rsidRPr="00B90FEE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  <w:r w:rsidRPr="00B90FEE">
        <w:rPr>
          <w:rFonts w:eastAsiaTheme="minorHAnsi"/>
          <w:bCs/>
          <w:u w:val="single"/>
          <w:lang w:eastAsia="en-US"/>
        </w:rPr>
        <w:t xml:space="preserve">Hlasování: </w:t>
      </w:r>
    </w:p>
    <w:p w14:paraId="77F60F2E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0D3CB9">
        <w:rPr>
          <w:rFonts w:eastAsiaTheme="minorHAnsi"/>
          <w:bCs/>
          <w:lang w:eastAsia="en-US"/>
        </w:rPr>
        <w:t xml:space="preserve">Pro: </w:t>
      </w:r>
      <w:r>
        <w:rPr>
          <w:rFonts w:eastAsiaTheme="minorHAnsi"/>
          <w:bCs/>
          <w:lang w:eastAsia="en-US"/>
        </w:rPr>
        <w:t>11</w:t>
      </w:r>
      <w:r w:rsidRPr="000D3CB9">
        <w:rPr>
          <w:rFonts w:eastAsiaTheme="minorHAnsi"/>
          <w:bCs/>
          <w:lang w:eastAsia="en-US"/>
        </w:rPr>
        <w:t xml:space="preserve">                                               </w:t>
      </w:r>
      <w:r>
        <w:rPr>
          <w:rFonts w:eastAsiaTheme="minorHAnsi"/>
          <w:bCs/>
          <w:lang w:eastAsia="en-US"/>
        </w:rPr>
        <w:t>p</w:t>
      </w:r>
      <w:r w:rsidRPr="000D3CB9">
        <w:rPr>
          <w:rFonts w:eastAsiaTheme="minorHAnsi"/>
          <w:bCs/>
          <w:lang w:eastAsia="en-US"/>
        </w:rPr>
        <w:t xml:space="preserve">roti: 0                                      </w:t>
      </w:r>
      <w:r>
        <w:rPr>
          <w:rFonts w:eastAsiaTheme="minorHAnsi"/>
          <w:bCs/>
          <w:lang w:eastAsia="en-US"/>
        </w:rPr>
        <w:t>z</w:t>
      </w:r>
      <w:r w:rsidRPr="000D3CB9">
        <w:rPr>
          <w:rFonts w:eastAsiaTheme="minorHAnsi"/>
          <w:bCs/>
          <w:lang w:eastAsia="en-US"/>
        </w:rPr>
        <w:t>držel se: 0</w:t>
      </w:r>
    </w:p>
    <w:p w14:paraId="35B15B96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70135757" w14:textId="77777777" w:rsidR="00A52755" w:rsidRPr="00815D6D" w:rsidRDefault="00A52755" w:rsidP="00A52755">
      <w:pPr>
        <w:pStyle w:val="Zkladntext"/>
        <w:numPr>
          <w:ilvl w:val="0"/>
          <w:numId w:val="2"/>
        </w:numPr>
        <w:spacing w:line="288" w:lineRule="auto"/>
        <w:rPr>
          <w:rFonts w:eastAsiaTheme="minorHAnsi"/>
          <w:bCs/>
          <w:lang w:eastAsia="en-US"/>
        </w:rPr>
      </w:pPr>
      <w:r w:rsidRPr="00815D6D">
        <w:rPr>
          <w:rFonts w:eastAsiaTheme="minorHAnsi"/>
          <w:bCs/>
          <w:lang w:eastAsia="en-US"/>
        </w:rPr>
        <w:t xml:space="preserve">Návrh na uzavření smlouvy o smlouvě budoucí o zřízení věcného břemene/ souhlas s umístěním distribučního zařízení v souvislosti se stavbou „Číměř, </w:t>
      </w:r>
      <w:r>
        <w:rPr>
          <w:rFonts w:eastAsiaTheme="minorHAnsi"/>
          <w:bCs/>
          <w:lang w:eastAsia="en-US"/>
        </w:rPr>
        <w:t>Kunějovské samoty</w:t>
      </w:r>
      <w:r w:rsidRPr="00815D6D">
        <w:rPr>
          <w:rFonts w:eastAsiaTheme="minorHAnsi"/>
          <w:bCs/>
          <w:lang w:eastAsia="en-US"/>
        </w:rPr>
        <w:t xml:space="preserve"> – </w:t>
      </w:r>
      <w:r>
        <w:rPr>
          <w:rFonts w:eastAsiaTheme="minorHAnsi"/>
          <w:bCs/>
          <w:lang w:eastAsia="en-US"/>
        </w:rPr>
        <w:t>VN,TS,NN</w:t>
      </w:r>
      <w:r w:rsidRPr="00815D6D">
        <w:rPr>
          <w:rFonts w:eastAsiaTheme="minorHAnsi"/>
          <w:bCs/>
          <w:lang w:eastAsia="en-US"/>
        </w:rPr>
        <w:t xml:space="preserve">“ na pozemku p.č. </w:t>
      </w:r>
      <w:r>
        <w:rPr>
          <w:rFonts w:eastAsiaTheme="minorHAnsi"/>
          <w:bCs/>
          <w:lang w:eastAsia="en-US"/>
        </w:rPr>
        <w:t>3032, 3034, 3077, 3122, 3124, 3150,</w:t>
      </w:r>
      <w:r w:rsidRPr="00815D6D">
        <w:rPr>
          <w:rFonts w:eastAsiaTheme="minorHAnsi"/>
          <w:bCs/>
          <w:lang w:eastAsia="en-US"/>
        </w:rPr>
        <w:t xml:space="preserve"> v k.ú. Číměř, </w:t>
      </w:r>
      <w:r>
        <w:rPr>
          <w:rFonts w:eastAsiaTheme="minorHAnsi"/>
          <w:bCs/>
          <w:lang w:eastAsia="en-US"/>
        </w:rPr>
        <w:t>k vybudování sítě distribuční soustavy</w:t>
      </w:r>
      <w:r w:rsidRPr="00815D6D">
        <w:rPr>
          <w:rFonts w:eastAsiaTheme="minorHAnsi"/>
          <w:bCs/>
          <w:lang w:eastAsia="en-US"/>
        </w:rPr>
        <w:t>.</w:t>
      </w:r>
      <w:r>
        <w:rPr>
          <w:rFonts w:eastAsiaTheme="minorHAnsi"/>
          <w:bCs/>
          <w:lang w:eastAsia="en-US"/>
        </w:rPr>
        <w:t xml:space="preserve"> Jedná se o komunikace v majetku obce Číměř. Jelikož společnost VOLTCOM, která zajišťuje projekční činnost dosud nedodala nové podklady a data k umístění zamýšlené trafostanice, nelze smlouvu o smlouvě budoucí uzavřít tak, jak bylo na minulém zastupitelstvu schváleno. Nyní je třeba vyčkat, až projektant navrhne nové řešení umístění trafostanice a v souladu s novým řešení upraví dříve schválenou smlouvu o smlouvě budoucí. Dnes starosta telefonicky kontaktoval paní Hrušovou z projekční firmy Voltcom a ta sdělila, že se nedohodli s vlastníkem sousedního pozemku a nyní tipují úplné přemístění TS. Tím je minule schválená Smlouva o smlouvě budoucí bezpředmětná.</w:t>
      </w:r>
    </w:p>
    <w:p w14:paraId="310A9A3E" w14:textId="77777777" w:rsidR="00A52755" w:rsidRPr="00815D6D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7ECC1D41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  <w:r w:rsidRPr="00815D6D">
        <w:rPr>
          <w:rFonts w:eastAsiaTheme="minorHAnsi"/>
          <w:b/>
          <w:color w:val="FF0000"/>
          <w:u w:val="single"/>
          <w:lang w:eastAsia="en-US"/>
        </w:rPr>
        <w:lastRenderedPageBreak/>
        <w:t xml:space="preserve">Usnesení </w:t>
      </w:r>
      <w:r>
        <w:rPr>
          <w:rFonts w:eastAsiaTheme="minorHAnsi"/>
          <w:b/>
          <w:color w:val="FF0000"/>
          <w:u w:val="single"/>
          <w:lang w:eastAsia="en-US"/>
        </w:rPr>
        <w:t>5/19</w:t>
      </w:r>
      <w:r w:rsidRPr="00815D6D">
        <w:rPr>
          <w:rFonts w:eastAsiaTheme="minorHAnsi"/>
          <w:b/>
          <w:color w:val="FF0000"/>
          <w:u w:val="single"/>
          <w:lang w:eastAsia="en-US"/>
        </w:rPr>
        <w:t>-202</w:t>
      </w:r>
      <w:r>
        <w:rPr>
          <w:rFonts w:eastAsiaTheme="minorHAnsi"/>
          <w:b/>
          <w:color w:val="FF0000"/>
          <w:u w:val="single"/>
          <w:lang w:eastAsia="en-US"/>
        </w:rPr>
        <w:t>5</w:t>
      </w:r>
      <w:r w:rsidRPr="00815D6D">
        <w:rPr>
          <w:rFonts w:eastAsiaTheme="minorHAnsi"/>
          <w:b/>
          <w:color w:val="FF0000"/>
          <w:u w:val="single"/>
          <w:lang w:eastAsia="en-US"/>
        </w:rPr>
        <w:t xml:space="preserve">: </w:t>
      </w:r>
      <w:r w:rsidRPr="00815D6D">
        <w:rPr>
          <w:rFonts w:eastAsiaTheme="minorHAnsi"/>
          <w:b/>
          <w:u w:val="single"/>
          <w:lang w:eastAsia="en-US"/>
        </w:rPr>
        <w:t xml:space="preserve">Zastupitelstvo obce </w:t>
      </w:r>
      <w:r>
        <w:rPr>
          <w:rFonts w:eastAsiaTheme="minorHAnsi"/>
          <w:b/>
          <w:u w:val="single"/>
          <w:lang w:eastAsia="en-US"/>
        </w:rPr>
        <w:t>Číměř ruší Usnesení č. 8/18-2025 ze dne 24. 2.  2025.</w:t>
      </w:r>
    </w:p>
    <w:p w14:paraId="778B338E" w14:textId="77777777" w:rsidR="00A52755" w:rsidRPr="00815D6D" w:rsidRDefault="00A52755" w:rsidP="00A52755">
      <w:pPr>
        <w:pStyle w:val="Zkladntext"/>
        <w:spacing w:line="288" w:lineRule="auto"/>
        <w:rPr>
          <w:rFonts w:eastAsiaTheme="minorHAnsi"/>
          <w:b/>
          <w:u w:val="single"/>
          <w:lang w:eastAsia="en-US"/>
        </w:rPr>
      </w:pPr>
    </w:p>
    <w:p w14:paraId="3245D2FC" w14:textId="77777777" w:rsidR="00A52755" w:rsidRPr="00B90FEE" w:rsidRDefault="00A52755" w:rsidP="00A52755">
      <w:pPr>
        <w:pStyle w:val="Zkladntext"/>
        <w:spacing w:line="288" w:lineRule="auto"/>
        <w:rPr>
          <w:rFonts w:eastAsiaTheme="minorHAnsi"/>
          <w:bCs/>
          <w:u w:val="single"/>
          <w:lang w:eastAsia="en-US"/>
        </w:rPr>
      </w:pPr>
      <w:r w:rsidRPr="00B90FEE">
        <w:rPr>
          <w:rFonts w:eastAsiaTheme="minorHAnsi"/>
          <w:bCs/>
          <w:u w:val="single"/>
          <w:lang w:eastAsia="en-US"/>
        </w:rPr>
        <w:t>Hlasování:</w:t>
      </w:r>
    </w:p>
    <w:p w14:paraId="3BBBE5E3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463D5C">
        <w:rPr>
          <w:rFonts w:eastAsiaTheme="minorHAnsi"/>
          <w:bCs/>
          <w:lang w:eastAsia="en-US"/>
        </w:rPr>
        <w:t xml:space="preserve">Pro: </w:t>
      </w:r>
      <w:r>
        <w:rPr>
          <w:rFonts w:eastAsiaTheme="minorHAnsi"/>
          <w:bCs/>
          <w:lang w:eastAsia="en-US"/>
        </w:rPr>
        <w:t>11</w:t>
      </w:r>
      <w:r w:rsidRPr="00463D5C">
        <w:rPr>
          <w:rFonts w:eastAsiaTheme="minorHAnsi"/>
          <w:bCs/>
          <w:lang w:eastAsia="en-US"/>
        </w:rPr>
        <w:t xml:space="preserve">                                               proti: 0                                      zdržel se: 0</w:t>
      </w:r>
    </w:p>
    <w:p w14:paraId="326F1539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6A8E0ACA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bookmarkEnd w:id="0"/>
    <w:p w14:paraId="6640D47A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60243824" w14:textId="77777777" w:rsidR="00A52755" w:rsidRDefault="00A52755" w:rsidP="00A5275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4. Žádosti občanů</w:t>
      </w:r>
    </w:p>
    <w:p w14:paraId="688AA587" w14:textId="77777777" w:rsidR="00A52755" w:rsidRDefault="00A52755" w:rsidP="00A5275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29FD0DD3" w14:textId="77777777" w:rsidR="00A52755" w:rsidRPr="00B90FEE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B90FEE">
        <w:rPr>
          <w:rFonts w:ascii="Times New Roman" w:hAnsi="Times New Roman" w:cs="Times New Roman"/>
          <w:bCs/>
          <w:sz w:val="24"/>
          <w:szCs w:val="24"/>
        </w:rPr>
        <w:t xml:space="preserve">Žádost Farmy Číměř s.r.o., Číměř 101, 378 32 Číměř o propachtování pozemků p.č. 4044 – trvalý travní porost o výměře 15525 m2 a p.č. 4138/2 – trvalý travní porost o výměře 952 m2, vše v k.ú. Číměř. Záměr propachtování byl řádně zveřejněn a nebyla k němu podána žádná námitka ani připomínka. </w:t>
      </w:r>
    </w:p>
    <w:p w14:paraId="6C083310" w14:textId="77777777" w:rsidR="00A52755" w:rsidRPr="00EA7994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6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19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-2025: 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propachtování pozemků p.č. 4044 – trvalý travní porost o výměře 15525 m2 a p.č. 4138/2 – trvalý travní porost o výměře 952 m2, vše v k.ú. Číměř, Farmě Číměř s.r.o., Číměř 101, 378 32 Číměř na dobu 5 let za cenu 3500 Kč/ha/rok a pověřuje starostu uzavřením dodatku k pachtovní smlouvě.</w:t>
      </w:r>
    </w:p>
    <w:p w14:paraId="119BDDBC" w14:textId="77777777" w:rsidR="00A52755" w:rsidRPr="00B90FEE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90FEE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3961E96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51201730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57267D34" w14:textId="77777777" w:rsidR="00A52755" w:rsidRPr="00B90FEE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B90FEE">
        <w:rPr>
          <w:rFonts w:ascii="Times New Roman" w:hAnsi="Times New Roman" w:cs="Times New Roman"/>
          <w:bCs/>
          <w:sz w:val="24"/>
          <w:szCs w:val="24"/>
        </w:rPr>
        <w:t xml:space="preserve">Žádost Miroslavy Podolské, Číměř 33, o prodloužení pronájmu části pozemku p.č. 3906/6 – trvalý travní porost o výměře cca 267 m2 v k.ú. Číměř. Záměr pronájmu byl řádně zveřejněn a nebyla k němu podána žádná námitka ani připomínka. </w:t>
      </w:r>
    </w:p>
    <w:p w14:paraId="7A9E1BE3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1EA0D82A" w14:textId="77777777" w:rsidR="00A52755" w:rsidRPr="00EA7994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7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19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-2025: 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pronájem části pozemku p.č. 3906/6 o výměře 267 m2 v k.ú. Číměř p. Miroslavě Podolské, </w:t>
      </w:r>
      <w:r w:rsidRPr="00A52755">
        <w:rPr>
          <w:rFonts w:ascii="Times New Roman" w:hAnsi="Times New Roman" w:cs="Times New Roman"/>
          <w:b/>
          <w:sz w:val="24"/>
          <w:szCs w:val="24"/>
          <w:highlight w:val="black"/>
          <w:u w:val="single"/>
        </w:rPr>
        <w:t>Číměř 33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cenu 0,60 Kč/m2/rok na dobu 5 let a pověřuje starostu uzavřením nájemní smlouvy</w:t>
      </w:r>
    </w:p>
    <w:p w14:paraId="1B91911C" w14:textId="77777777" w:rsidR="00A52755" w:rsidRPr="00B90FEE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90FEE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3A78AE72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42C92BFF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3AA9B4A5" w14:textId="77777777" w:rsidR="00A52755" w:rsidRPr="00B90FEE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B90FEE">
        <w:rPr>
          <w:rFonts w:ascii="Times New Roman" w:hAnsi="Times New Roman" w:cs="Times New Roman"/>
          <w:bCs/>
          <w:sz w:val="24"/>
          <w:szCs w:val="24"/>
        </w:rPr>
        <w:t xml:space="preserve">Žádost Jiřího Iry, </w:t>
      </w:r>
      <w:r w:rsidRPr="00A52755">
        <w:rPr>
          <w:rFonts w:ascii="Times New Roman" w:hAnsi="Times New Roman" w:cs="Times New Roman"/>
          <w:bCs/>
          <w:sz w:val="24"/>
          <w:szCs w:val="24"/>
          <w:highlight w:val="black"/>
        </w:rPr>
        <w:t>Číměř 155</w:t>
      </w:r>
      <w:r w:rsidRPr="00B90FEE">
        <w:rPr>
          <w:rFonts w:ascii="Times New Roman" w:hAnsi="Times New Roman" w:cs="Times New Roman"/>
          <w:bCs/>
          <w:sz w:val="24"/>
          <w:szCs w:val="24"/>
        </w:rPr>
        <w:t xml:space="preserve"> o prodloužení propachtování pozemků p.č. 430/13 – vodní plocha o výměře 1341 m2 a p.č. 367 – vodní plocha o výměře 385 m2, vše v Potočná u Číměře. Záměr propachtování byl řádně zveřejněn a nebyla k němu podána žádná námitka ani připomínka. </w:t>
      </w:r>
    </w:p>
    <w:p w14:paraId="1B840412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329CF01F" w14:textId="77777777" w:rsidR="00A52755" w:rsidRPr="00EA7994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lastRenderedPageBreak/>
        <w:t xml:space="preserve">Usnesení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8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19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-2025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>: Zastupitelstvo Obce Číměř schvaluje propachtování pozemků p.č. 430/13 – vodní plocha o výměře 1341 m2 a p.č. 367 – vodní plocha o výměře 385 m2, vše 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 k.ú. 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 xml:space="preserve">Potočná u Číměře p. Jiřímu Irovi, </w:t>
      </w:r>
      <w:r w:rsidRPr="00A52755">
        <w:rPr>
          <w:rFonts w:ascii="Times New Roman" w:hAnsi="Times New Roman" w:cs="Times New Roman"/>
          <w:b/>
          <w:sz w:val="24"/>
          <w:szCs w:val="24"/>
          <w:highlight w:val="black"/>
          <w:u w:val="single"/>
        </w:rPr>
        <w:t>Číměř 155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 xml:space="preserve"> za cenu 0,60 Kč/m2/rok na dobu 5 let a pověřuje starostu uzavřením pachtovní smlouvy</w:t>
      </w:r>
    </w:p>
    <w:p w14:paraId="49B496F9" w14:textId="77777777" w:rsidR="00A52755" w:rsidRPr="00B90FEE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90FEE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3010B3C3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0BCD097F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53F215D1" w14:textId="77777777" w:rsidR="00A52755" w:rsidRPr="00B90FEE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B90FEE">
        <w:rPr>
          <w:rFonts w:ascii="Times New Roman" w:hAnsi="Times New Roman" w:cs="Times New Roman"/>
          <w:bCs/>
          <w:sz w:val="24"/>
          <w:szCs w:val="24"/>
        </w:rPr>
        <w:t xml:space="preserve">Žádost Jiřího Iry, </w:t>
      </w:r>
      <w:r w:rsidRPr="00A52755">
        <w:rPr>
          <w:rFonts w:ascii="Times New Roman" w:hAnsi="Times New Roman" w:cs="Times New Roman"/>
          <w:bCs/>
          <w:sz w:val="24"/>
          <w:szCs w:val="24"/>
          <w:highlight w:val="black"/>
        </w:rPr>
        <w:t>Číměř 70</w:t>
      </w:r>
      <w:r w:rsidRPr="00B90FEE">
        <w:rPr>
          <w:rFonts w:ascii="Times New Roman" w:hAnsi="Times New Roman" w:cs="Times New Roman"/>
          <w:bCs/>
          <w:sz w:val="24"/>
          <w:szCs w:val="24"/>
        </w:rPr>
        <w:t xml:space="preserve">, o prodloužení pronájmu části pozemku p.č. 2198 – ostatní plocha o výměře cca 200 m2 v k.ú. Potočná u Číměře. </w:t>
      </w:r>
    </w:p>
    <w:p w14:paraId="093BD41D" w14:textId="77777777" w:rsidR="00A52755" w:rsidRPr="00775EC8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57450033" w14:textId="77777777" w:rsidR="00A52755" w:rsidRPr="00EA7994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9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19</w:t>
      </w:r>
      <w:r w:rsidRPr="00EA799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-2025: 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pronájmu části pozemku        p.č. 2198 – ostatní plocha o výměře cca 200 m2 v k.ú. Potočná u Číměře.</w:t>
      </w:r>
    </w:p>
    <w:p w14:paraId="0D25900E" w14:textId="77777777" w:rsidR="00A52755" w:rsidRPr="00B90FEE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90FEE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75140F4C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1D9BC8E1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7C76135C" w14:textId="77777777" w:rsidR="00A52755" w:rsidRPr="00D56933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D56933">
        <w:rPr>
          <w:rFonts w:ascii="Times New Roman" w:hAnsi="Times New Roman" w:cs="Times New Roman"/>
          <w:bCs/>
          <w:sz w:val="24"/>
          <w:szCs w:val="24"/>
        </w:rPr>
        <w:t xml:space="preserve">Žádost Františka Staše a Lucie Stašové, </w:t>
      </w:r>
      <w:r w:rsidRPr="00A52755">
        <w:rPr>
          <w:rFonts w:ascii="Times New Roman" w:hAnsi="Times New Roman" w:cs="Times New Roman"/>
          <w:bCs/>
          <w:sz w:val="24"/>
          <w:szCs w:val="24"/>
          <w:highlight w:val="black"/>
        </w:rPr>
        <w:t>Číměř 115</w:t>
      </w:r>
      <w:r w:rsidRPr="00D56933">
        <w:rPr>
          <w:rFonts w:ascii="Times New Roman" w:hAnsi="Times New Roman" w:cs="Times New Roman"/>
          <w:bCs/>
          <w:sz w:val="24"/>
          <w:szCs w:val="24"/>
        </w:rPr>
        <w:t xml:space="preserve"> o prodej části pozemku p.č. 1783/6 – ostatní plocha o výměře cca 678 m2 v k.ú. Číměř.  </w:t>
      </w:r>
    </w:p>
    <w:p w14:paraId="58D1B664" w14:textId="77777777" w:rsidR="00A52755" w:rsidRPr="00EA7994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7994"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>10</w:t>
      </w:r>
      <w:r w:rsidRPr="00EA7994"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>19</w:t>
      </w:r>
      <w:r w:rsidRPr="00EA7994"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 xml:space="preserve">-2025: </w:t>
      </w:r>
      <w:r w:rsidRPr="00EA7994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prodeje části pozemku p.č. 1783/6 – ostatní plocha o výměře cca 678 m2 v k.ú. Číměř.</w:t>
      </w:r>
    </w:p>
    <w:p w14:paraId="004F11D8" w14:textId="77777777" w:rsidR="00A52755" w:rsidRPr="00D56933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2" w:name="_Hlk193629953"/>
      <w:r w:rsidRPr="00D5693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746C3414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7616CE56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bookmarkEnd w:id="2"/>
    <w:p w14:paraId="63F6B732" w14:textId="77777777" w:rsidR="00A52755" w:rsidRPr="00D56933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D56933">
        <w:rPr>
          <w:rFonts w:ascii="Times New Roman" w:hAnsi="Times New Roman" w:cs="Times New Roman"/>
          <w:bCs/>
          <w:sz w:val="24"/>
          <w:szCs w:val="24"/>
        </w:rPr>
        <w:t>Žádost paní Lucie Železné a pana Štěpána Železného o zřízení věcného břemene na pozemcích p.č. 877/8, st. 58 a p.č. 303/1 vše v k.ú. Lhota u Sedla, pro vedení přečištěné vody z DČOV. Toto přepadové potrubí se nachází v trase již existujícího kanálu. Celková délka zabřemenění je cca 28 m - viz. geometrický plán přiložený k žádosti.</w:t>
      </w:r>
    </w:p>
    <w:p w14:paraId="0ADEE00B" w14:textId="77777777" w:rsidR="00A52755" w:rsidRPr="00F706A6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06A6"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>11</w:t>
      </w:r>
      <w:r w:rsidRPr="00F706A6"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>19</w:t>
      </w:r>
      <w:r w:rsidRPr="00F706A6">
        <w:rPr>
          <w:rFonts w:ascii="Times New Roman" w:hAnsi="Times New Roman" w:cs="Times New Roman"/>
          <w:b/>
          <w:color w:val="ED0000"/>
          <w:sz w:val="24"/>
          <w:szCs w:val="24"/>
          <w:u w:val="single"/>
        </w:rPr>
        <w:t xml:space="preserve">-2025: </w:t>
      </w:r>
      <w:r w:rsidRPr="00F706A6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souhlasí se zřízením věcného břemene na p.č. 877/8, st. 58 a p.č. 303/1 vše v k.ú. Lhota u Sedla, dle geometrického plánu č. 133-2920/2025 pro přepadové potrubí DČOV u č.p. 6 za jednorázovou úplatu ve výši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2.800, -</w:t>
      </w:r>
      <w:r w:rsidRPr="00F70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Kč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včetně DPH.</w:t>
      </w:r>
      <w:r w:rsidRPr="00F70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Smlouvu o zřízení věcného břemene a vklad do KN zajistí žadatel.</w:t>
      </w:r>
    </w:p>
    <w:p w14:paraId="2345C889" w14:textId="77777777" w:rsidR="00A52755" w:rsidRPr="00D56933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5693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472AEEA2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F706A6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F706A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F706A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5511A5E6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21165BB9" w14:textId="77777777" w:rsidR="00A52755" w:rsidRPr="009206B0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71C982A6" w14:textId="77777777" w:rsidR="00A52755" w:rsidRPr="00D56933" w:rsidRDefault="00A52755" w:rsidP="00A5275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D56933">
        <w:rPr>
          <w:rFonts w:ascii="Times New Roman" w:hAnsi="Times New Roman" w:cs="Times New Roman"/>
          <w:bCs/>
          <w:sz w:val="24"/>
          <w:szCs w:val="24"/>
        </w:rPr>
        <w:lastRenderedPageBreak/>
        <w:t>Žádost pana Jana Vinše o prodej pozemků, které bezprostředně přiléhají k č.p. 22. v Potočné. Jedná se o p.č. 663/3 o výměře 164 m2 a část p.č. 430/12 o výměře cca 65 m2. Žadatel zvažuje koupi domu, ke kterému nenáleží žádný pozemek a potřebuje znát alespoň názor zastupitelstva na případný prodej pozemků do budoucna v případě koupě. Žadateli bylo předem vysvětleno, že nelze projednat prodej před tím než nemovitost samotnou koupí. Pan Vinš požádal o projednání a zjištění stanoviska ZO k případnému prodeji výše uvedených pozemků.</w:t>
      </w:r>
    </w:p>
    <w:p w14:paraId="5AA60E38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 diskuse vyplynulo, že po nabytí domu do svého vlastnictví si může podat pan Vinš žádost na ZO o pronájem či prodej výše uvedených pozemků. V současné době probíhá směna s LČR, která se týká zpřesnění hranic pozemku potoka a okolních pozemků. Toto stanovisko nikterak nezavazuje ZO k budoucímu usnesení.</w:t>
      </w:r>
    </w:p>
    <w:p w14:paraId="2F7C542F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4"/>
          <w:szCs w:val="24"/>
        </w:rPr>
      </w:pPr>
    </w:p>
    <w:p w14:paraId="4FB660BF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8"/>
          <w:szCs w:val="28"/>
        </w:rPr>
      </w:pPr>
    </w:p>
    <w:p w14:paraId="22AA58C7" w14:textId="77777777" w:rsidR="00A52755" w:rsidRDefault="00A52755" w:rsidP="00A52755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Diskuse a závěr</w:t>
      </w:r>
    </w:p>
    <w:p w14:paraId="7C1C9884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Starosta informoval zastupitele o zrušení opatření KHS, které se týkalo jakosti vody ve veřejném vodovodu v Potočné a to dne 5.3. 2025. Došlo tak na základě výsledku kontrolního odběru ze dne 27.2. 2025, kdy byla naměřena hodnota dusičnanů 50 mg/l.  Starosta informoval zastupitele o tom, že již byla objednána a brzy bude dodána technologie, která snižuje obsah dusičnanů ve vodě. Nabídnutá cena od firmy Hydropur je cca 160 tis. Kč bez DPH: Zároveň s tím probíhají ve spolupráci s hydrogeologem práce na vyhlášení ochranného pásma vodního zdroje. Kolaudace vodojemu.</w:t>
      </w:r>
    </w:p>
    <w:p w14:paraId="7013F211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483A6897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Starosta informoval zastupitelstvo o nákupu mandlu do mateřské školy</w:t>
      </w:r>
    </w:p>
    <w:p w14:paraId="03CB50C9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29E6E006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Informace k průběhu stavby vodojemu v Nové Vsi </w:t>
      </w:r>
    </w:p>
    <w:p w14:paraId="192D1814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Informace k možnému prodeji RK Kovářka v Sedle</w:t>
      </w:r>
    </w:p>
    <w:p w14:paraId="72017F32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Informace o zájmu o koupi budovy mlékárny v D. Vodě</w:t>
      </w:r>
    </w:p>
    <w:p w14:paraId="3E798964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Diskuse k odpadovému hospodářství</w:t>
      </w:r>
    </w:p>
    <w:p w14:paraId="57988E47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97288A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4BFAFB71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Stavy účtů:</w:t>
      </w:r>
    </w:p>
    <w:p w14:paraId="768CF890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ČS: 9 496 098,86 Kč</w:t>
      </w:r>
    </w:p>
    <w:p w14:paraId="19289657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ČNB: 930 712,94 Kč</w:t>
      </w:r>
    </w:p>
    <w:p w14:paraId="451C3BFB" w14:textId="0C9FF868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ČS – vkladový účet: 5 67</w:t>
      </w:r>
      <w:r w:rsidR="00156626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 552,61 Kč</w:t>
      </w:r>
    </w:p>
    <w:p w14:paraId="6735E4BF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95680E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14:paraId="13C58D72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14:paraId="1CD01646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14:paraId="75F33652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14:paraId="0E77DF27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sz w:val="28"/>
          <w:szCs w:val="28"/>
        </w:rPr>
      </w:pPr>
    </w:p>
    <w:p w14:paraId="27B89C48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lastRenderedPageBreak/>
        <w:t xml:space="preserve">V Číměři dne </w:t>
      </w:r>
      <w:r>
        <w:rPr>
          <w:rFonts w:ascii="Times New Roman" w:hAnsi="Times New Roman" w:cs="Times New Roman"/>
          <w:sz w:val="24"/>
          <w:szCs w:val="24"/>
        </w:rPr>
        <w:t>24.3. 2025</w:t>
      </w:r>
    </w:p>
    <w:p w14:paraId="70504A13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5336A586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>Zapsal</w:t>
      </w:r>
      <w:r>
        <w:rPr>
          <w:rFonts w:ascii="Times New Roman" w:hAnsi="Times New Roman" w:cs="Times New Roman"/>
          <w:sz w:val="24"/>
          <w:szCs w:val="24"/>
        </w:rPr>
        <w:t>a: Bc. Markéta Sliacká</w:t>
      </w:r>
    </w:p>
    <w:p w14:paraId="7278F1CC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4E1236F" w14:textId="77777777" w:rsidR="00A52755" w:rsidRPr="00A50160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>Ověřovatelé zápisu:</w:t>
      </w:r>
      <w:r w:rsidRPr="00A501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Miroslav Kaiseršot…</w:t>
      </w:r>
      <w:r w:rsidRPr="00A5016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C192AC5" w14:textId="77777777" w:rsidR="00A52755" w:rsidRPr="00A50160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1C8AB26B" w14:textId="77777777" w:rsidR="00A52755" w:rsidRPr="00A50160" w:rsidRDefault="00A52755" w:rsidP="00A52755">
      <w:pPr>
        <w:spacing w:after="0" w:line="288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Jaroslav Běhoun                 </w:t>
      </w:r>
      <w:r w:rsidRPr="00A50160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0FEB6740" w14:textId="77777777" w:rsidR="00A52755" w:rsidRPr="00A50160" w:rsidRDefault="00A52755" w:rsidP="00A52755">
      <w:pPr>
        <w:spacing w:after="0" w:line="288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</w:p>
    <w:p w14:paraId="54E4B473" w14:textId="77777777" w:rsidR="00A52755" w:rsidRPr="00A50160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Starosta: </w:t>
      </w:r>
      <w:r w:rsidRPr="00A50160">
        <w:rPr>
          <w:rFonts w:ascii="Times New Roman" w:hAnsi="Times New Roman" w:cs="Times New Roman"/>
          <w:sz w:val="24"/>
          <w:szCs w:val="24"/>
        </w:rPr>
        <w:tab/>
      </w:r>
      <w:r w:rsidRPr="00A50160">
        <w:rPr>
          <w:rFonts w:ascii="Times New Roman" w:hAnsi="Times New Roman" w:cs="Times New Roman"/>
          <w:sz w:val="24"/>
          <w:szCs w:val="24"/>
        </w:rPr>
        <w:tab/>
        <w:t>Mgr. Radek Kněžínek………………………………………</w:t>
      </w:r>
    </w:p>
    <w:p w14:paraId="64EB9470" w14:textId="77777777" w:rsidR="00A52755" w:rsidRPr="00A50160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3CAA85C6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Místostarosta: </w:t>
      </w:r>
      <w:r w:rsidRPr="00A50160">
        <w:rPr>
          <w:rFonts w:ascii="Times New Roman" w:hAnsi="Times New Roman" w:cs="Times New Roman"/>
          <w:sz w:val="24"/>
          <w:szCs w:val="24"/>
        </w:rPr>
        <w:tab/>
        <w:t>Jaroslav Janata</w:t>
      </w:r>
      <w:r w:rsidRPr="00A50160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74DAC4C8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BC3448" w14:textId="77777777" w:rsidR="00A52755" w:rsidRDefault="00A52755" w:rsidP="00A52755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2E58F0" w14:textId="77777777" w:rsidR="00A52755" w:rsidRPr="00455C04" w:rsidRDefault="00A52755" w:rsidP="00A52755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C04">
        <w:rPr>
          <w:rFonts w:ascii="Times New Roman" w:hAnsi="Times New Roman" w:cs="Times New Roman"/>
          <w:b/>
          <w:bCs/>
          <w:sz w:val="24"/>
          <w:szCs w:val="24"/>
          <w:u w:val="single"/>
        </w:rPr>
        <w:t>Přílohy:</w:t>
      </w:r>
    </w:p>
    <w:p w14:paraId="3F16E487" w14:textId="77777777" w:rsidR="00A52755" w:rsidRPr="00C61419" w:rsidRDefault="00A52755" w:rsidP="00A52755">
      <w:pPr>
        <w:pStyle w:val="Odstavecseseznamem"/>
        <w:numPr>
          <w:ilvl w:val="0"/>
          <w:numId w:val="1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C61419">
        <w:rPr>
          <w:rFonts w:ascii="Times New Roman" w:hAnsi="Times New Roman" w:cs="Times New Roman"/>
          <w:sz w:val="24"/>
          <w:szCs w:val="24"/>
        </w:rPr>
        <w:t>Listina přítomných</w:t>
      </w:r>
    </w:p>
    <w:p w14:paraId="6C49D3C0" w14:textId="77777777" w:rsidR="00A52755" w:rsidRDefault="00A52755" w:rsidP="00A52755">
      <w:pPr>
        <w:pStyle w:val="Odstavecseseznamem"/>
        <w:numPr>
          <w:ilvl w:val="0"/>
          <w:numId w:val="1"/>
        </w:num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Pozvánka na zasedání zastupitelstva</w:t>
      </w:r>
    </w:p>
    <w:p w14:paraId="674D5C3E" w14:textId="77777777" w:rsidR="00A52755" w:rsidRDefault="00A52755" w:rsidP="00A52755">
      <w:pPr>
        <w:pStyle w:val="Odstavecseseznamem"/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5FDAF291" w14:textId="77777777" w:rsidR="0030704C" w:rsidRDefault="0030704C"/>
    <w:sectPr w:rsidR="00307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4489"/>
    <w:multiLevelType w:val="hybridMultilevel"/>
    <w:tmpl w:val="D2468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D154E"/>
    <w:multiLevelType w:val="hybridMultilevel"/>
    <w:tmpl w:val="0060DF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914167">
    <w:abstractNumId w:val="0"/>
  </w:num>
  <w:num w:numId="2" w16cid:durableId="2094083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755"/>
    <w:rsid w:val="000F0810"/>
    <w:rsid w:val="00156626"/>
    <w:rsid w:val="0030704C"/>
    <w:rsid w:val="00847D8B"/>
    <w:rsid w:val="008B3896"/>
    <w:rsid w:val="00A5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8AE6"/>
  <w15:chartTrackingRefBased/>
  <w15:docId w15:val="{A6E29B14-07BD-42A1-A926-49C9A9FA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2755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52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2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27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2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27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2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2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2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2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2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2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2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275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275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27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27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27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27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2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2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52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52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2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27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27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275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2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275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2755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99"/>
    <w:rsid w:val="00A527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A5275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1666</Words>
  <Characters>9834</Characters>
  <Application>Microsoft Office Word</Application>
  <DocSecurity>0</DocSecurity>
  <Lines>81</Lines>
  <Paragraphs>22</Paragraphs>
  <ScaleCrop>false</ScaleCrop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Kněžínek</dc:creator>
  <cp:keywords/>
  <dc:description/>
  <cp:lastModifiedBy>Radek Kněžínek</cp:lastModifiedBy>
  <cp:revision>2</cp:revision>
  <dcterms:created xsi:type="dcterms:W3CDTF">2025-04-17T07:14:00Z</dcterms:created>
  <dcterms:modified xsi:type="dcterms:W3CDTF">2025-04-17T12:49:00Z</dcterms:modified>
</cp:coreProperties>
</file>